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251" w:rsidRPr="00A94538" w:rsidRDefault="00713251" w:rsidP="00713251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94538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วิธีการปฏิบัติขององค์การเกษตรกรในอนาคตแห่งประเทศไทย</w:t>
      </w:r>
    </w:p>
    <w:p w:rsidR="00713251" w:rsidRPr="00A94538" w:rsidRDefault="00713251" w:rsidP="00713251">
      <w:pPr>
        <w:pStyle w:val="ae"/>
        <w:tabs>
          <w:tab w:val="left" w:pos="993"/>
          <w:tab w:val="left" w:pos="4820"/>
        </w:tabs>
        <w:spacing w:line="240" w:lineRule="atLeast"/>
        <w:rPr>
          <w:rFonts w:ascii="TH SarabunIT๙" w:hAnsi="TH SarabunIT๙" w:cs="TH SarabunIT๙"/>
          <w:cs/>
        </w:rPr>
      </w:pPr>
      <w:r w:rsidRPr="00A94538">
        <w:rPr>
          <w:rFonts w:ascii="TH SarabunIT๙" w:hAnsi="TH SarabunIT๙" w:cs="TH SarabunIT๙"/>
          <w:cs/>
        </w:rPr>
        <w:t>ในพระราชูปถัมภ์</w:t>
      </w:r>
      <w:r w:rsidR="00A94538" w:rsidRPr="00A94538">
        <w:rPr>
          <w:rFonts w:ascii="TH SarabunIT๙" w:hAnsi="TH SarabunIT๙" w:cs="TH SarabunIT๙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</w:p>
    <w:p w:rsidR="00713251" w:rsidRPr="00A94538" w:rsidRDefault="00713251" w:rsidP="00713251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94538">
        <w:rPr>
          <w:rFonts w:ascii="TH SarabunIT๙" w:hAnsi="TH SarabunIT๙" w:cs="TH SarabunIT๙"/>
          <w:b/>
          <w:bCs/>
          <w:sz w:val="32"/>
          <w:szCs w:val="32"/>
          <w:cs/>
        </w:rPr>
        <w:t>ว่าด้วย การบริหารการเงิน</w:t>
      </w:r>
    </w:p>
    <w:p w:rsidR="00713251" w:rsidRPr="00A94538" w:rsidRDefault="00713251" w:rsidP="00713251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94538">
        <w:rPr>
          <w:rFonts w:ascii="TH SarabunIT๙" w:hAnsi="TH SarabunIT๙" w:cs="TH SarabunIT๙"/>
          <w:b/>
          <w:bCs/>
          <w:sz w:val="32"/>
          <w:szCs w:val="32"/>
          <w:cs/>
        </w:rPr>
        <w:t>พ</w:t>
      </w:r>
      <w:r w:rsidRPr="00A94538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A94538">
        <w:rPr>
          <w:rFonts w:ascii="TH SarabunIT๙" w:hAnsi="TH SarabunIT๙" w:cs="TH SarabunIT๙"/>
          <w:b/>
          <w:bCs/>
          <w:sz w:val="32"/>
          <w:szCs w:val="32"/>
          <w:cs/>
        </w:rPr>
        <w:t>ศ</w:t>
      </w:r>
      <w:r w:rsidRPr="00A94538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b/>
          <w:bCs/>
          <w:sz w:val="32"/>
          <w:szCs w:val="32"/>
          <w:cs/>
        </w:rPr>
        <w:t>๒๕๖๒</w:t>
      </w:r>
    </w:p>
    <w:p w:rsidR="00713251" w:rsidRPr="00A94538" w:rsidRDefault="00713251" w:rsidP="00713251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 xml:space="preserve">ระเบียบสำนักงานคณะกรรมการการอาชีวศึกษาว่าด้วยองค์การเกษตรกรในอนาคตแห่งประเทศไทย ในพระราชูปถัมภ์ </w:t>
      </w:r>
      <w:r w:rsidR="00A94538" w:rsidRPr="00A94538">
        <w:rPr>
          <w:rFonts w:ascii="TH SarabunIT๙" w:hAnsi="TH SarabunIT๙" w:cs="TH SarabunIT๙"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  <w:r w:rsidRPr="00A94538">
        <w:rPr>
          <w:rFonts w:ascii="TH SarabunIT๙" w:hAnsi="TH SarabunIT๙" w:cs="TH SarabunIT๙"/>
          <w:sz w:val="32"/>
          <w:szCs w:val="32"/>
          <w:cs/>
        </w:rPr>
        <w:t xml:space="preserve"> พ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ศ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๒๕๕๙  หมวด ๖ ข้อ ๓๕.๘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กำหนดให้องค์การเกษตรกรในอนาคตแห่งประเทศไทย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 xml:space="preserve">ในพระราชูปถัมภ์ </w:t>
      </w:r>
      <w:r w:rsidR="00A94538" w:rsidRPr="00A94538">
        <w:rPr>
          <w:rFonts w:ascii="TH SarabunIT๙" w:hAnsi="TH SarabunIT๙" w:cs="TH SarabunIT๙"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  <w:r w:rsidRPr="00A94538">
        <w:rPr>
          <w:rFonts w:ascii="TH SarabunIT๙" w:hAnsi="TH SarabunIT๙" w:cs="TH SarabunIT๙"/>
          <w:sz w:val="32"/>
          <w:szCs w:val="32"/>
          <w:cs/>
        </w:rPr>
        <w:t xml:space="preserve"> ดำเนินกิจกรรมเพื่อการพัฒนาคุณภาพและความเป็นเลิศทางวิชาชีพของสมาชิก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ภายใต้การเรียนรู้โดยการปฏิบัติจริง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สถานการณ์จริง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</w:rPr>
        <w:tab/>
      </w:r>
      <w:r w:rsidRPr="00A94538">
        <w:rPr>
          <w:rFonts w:ascii="TH SarabunIT๙" w:hAnsi="TH SarabunIT๙" w:cs="TH SarabunIT๙"/>
          <w:sz w:val="32"/>
          <w:szCs w:val="32"/>
          <w:cs/>
        </w:rPr>
        <w:t>ดังนั้นเพื่อให้การดำเนินการเกี่ยวกับการบริหารการเงิน มีความสอดคล้องเป็นรูปแบบเดียวกันทั่วประเทศอาศัยอำนาจตามระเบียบสำนักงานคณะกรรมการการอาชีวศึกษา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</w:t>
      </w:r>
      <w:r w:rsidR="00A94538" w:rsidRPr="00A94538">
        <w:rPr>
          <w:rFonts w:ascii="TH SarabunIT๙" w:hAnsi="TH SarabunIT๙" w:cs="TH SarabunIT๙"/>
          <w:sz w:val="32"/>
          <w:szCs w:val="32"/>
          <w:cs/>
        </w:rPr>
        <w:t>ัมภ์สมเด็จพระกนิษฐาธิราชเจ้า กรมสมเด็จพระเทพรัตนราชสุดา ฯ สยามบรมราชกุมารี</w:t>
      </w:r>
      <w:r w:rsidRPr="00A94538">
        <w:rPr>
          <w:rFonts w:ascii="TH SarabunIT๙" w:hAnsi="TH SarabunIT๙" w:cs="TH SarabunIT๙"/>
          <w:sz w:val="32"/>
          <w:szCs w:val="32"/>
          <w:cs/>
        </w:rPr>
        <w:t xml:space="preserve"> พ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ศ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๒๕๕๙  หมวด ๗ ข้อ ๓๗ แก้ไข ด้วยการยกเลิก วิธีการปฏิบัติของ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ว่าด้วยการบริหารการเงิน พ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ศ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๒๕๕๔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และกำหนดวิธีการปฏิบัติไว้ดังนี้</w:t>
      </w:r>
    </w:p>
    <w:p w:rsidR="00713251" w:rsidRPr="00A94538" w:rsidRDefault="00713251" w:rsidP="00713251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13251" w:rsidRPr="00A94538" w:rsidRDefault="00713251" w:rsidP="00713251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94538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๑</w:t>
      </w:r>
    </w:p>
    <w:p w:rsidR="00713251" w:rsidRPr="00A94538" w:rsidRDefault="00713251" w:rsidP="00713251">
      <w:pPr>
        <w:pStyle w:val="1"/>
        <w:spacing w:line="240" w:lineRule="atLeast"/>
        <w:rPr>
          <w:rFonts w:ascii="TH SarabunIT๙" w:hAnsi="TH SarabunIT๙" w:cs="TH SarabunIT๙"/>
          <w:color w:val="auto"/>
          <w:sz w:val="32"/>
          <w:szCs w:val="32"/>
          <w:cs/>
        </w:rPr>
      </w:pPr>
      <w:r w:rsidRPr="00A94538">
        <w:rPr>
          <w:rFonts w:ascii="TH SarabunIT๙" w:hAnsi="TH SarabunIT๙" w:cs="TH SarabunIT๙"/>
          <w:color w:val="auto"/>
          <w:sz w:val="32"/>
          <w:szCs w:val="32"/>
          <w:cs/>
        </w:rPr>
        <w:t>ประเภทและการชำระเงิน</w:t>
      </w:r>
    </w:p>
    <w:p w:rsidR="00713251" w:rsidRPr="00A94538" w:rsidRDefault="00713251" w:rsidP="00713251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ข้อ ๑ เงินองค์การเกษตรกรในอนาคตแห่งประเทศไทย แต่ละระดับแบ่งออกเป็น ๒ ประเภท</w:t>
      </w: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๑ เงินงบประมาณ หมายถึง เงินที่ได้รับการสนับสนุนจากเงินงบประมาณของรัฐเพื่อใช้จ่ายในการบริหารจัดการกิจกรรมขององค์การ</w:t>
      </w: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๒ เงินนอกงบประมาณ หมายถึง เงินรายได้อื่นนอกเหนือจากเงินสนับสนุนจาก  งบประมาณของรัฐ ได้แก่</w:t>
      </w:r>
    </w:p>
    <w:p w:rsidR="00713251" w:rsidRPr="00A94538" w:rsidRDefault="00713251" w:rsidP="00A94538">
      <w:pPr>
        <w:spacing w:line="240" w:lineRule="atLeast"/>
        <w:ind w:left="2160" w:hanging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๑.๒.๑ ค่าลงทะเบียนของสมาชิก</w:t>
      </w:r>
    </w:p>
    <w:p w:rsidR="00713251" w:rsidRPr="00A94538" w:rsidRDefault="00713251" w:rsidP="00A94538">
      <w:pPr>
        <w:spacing w:line="240" w:lineRule="atLeast"/>
        <w:ind w:left="2160" w:hanging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๑.๒.๒ ค่าบำรุงองค์การฯ ของสมาชิก</w:t>
      </w:r>
    </w:p>
    <w:p w:rsidR="00713251" w:rsidRPr="00A94538" w:rsidRDefault="00713251" w:rsidP="00A94538">
      <w:pPr>
        <w:spacing w:line="240" w:lineRule="atLeast"/>
        <w:ind w:left="2160" w:hanging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๑.๒.๓ เงินหรือทรัพย์สินที่มีผู้บริจาคและให้เหรัญญิกออกใบเสร็จรับเงินหรือหนังสือตอบรับ และหรือใบประกาศเกียรติคุณให้แก่ผู้บริจาคทุกคนและทุกครั้งที่ได้รับเงินหรือทรัพย์สิน</w:t>
      </w:r>
    </w:p>
    <w:p w:rsidR="00713251" w:rsidRPr="00A94538" w:rsidRDefault="00713251" w:rsidP="00A94538">
      <w:pPr>
        <w:spacing w:line="240" w:lineRule="atLeast"/>
        <w:ind w:left="2160" w:hanging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๑.๒.๔ จากรายได้อันเกิดจากการดำเนินกิจกรรมขององค์การ</w:t>
      </w:r>
    </w:p>
    <w:p w:rsidR="00713251" w:rsidRPr="00A94538" w:rsidRDefault="00713251" w:rsidP="00A94538">
      <w:pPr>
        <w:spacing w:line="240" w:lineRule="atLeast"/>
        <w:ind w:left="2160" w:hanging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๑.๒.๕ จากดอกผลซึ่งเกิดจากเงินหรือทรัพย์สินขององค์การ</w:t>
      </w: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ข้อ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๒ สมาชิกทุกคนต้องชำระเงิน ค่าลงทะเบียน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และเงินบำรุงองค์การฯ ดังนี้</w:t>
      </w: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</w:rPr>
        <w:tab/>
      </w:r>
      <w:r w:rsidRPr="00A94538">
        <w:rPr>
          <w:rFonts w:ascii="TH SarabunIT๙" w:hAnsi="TH SarabunIT๙" w:cs="TH SarabunIT๙"/>
          <w:sz w:val="32"/>
          <w:szCs w:val="32"/>
          <w:cs/>
        </w:rPr>
        <w:t>๒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๑ สมาชิกสามัญ ชำระค่าลงทะเบียนการเป็นสมาชิก ตลอดหลักสูตร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อัตราคนละ ๕๐ บาท</w:t>
      </w: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</w:rPr>
        <w:tab/>
      </w:r>
      <w:r w:rsidRPr="00A94538">
        <w:rPr>
          <w:rFonts w:ascii="TH SarabunIT๙" w:hAnsi="TH SarabunIT๙" w:cs="TH SarabunIT๙"/>
          <w:sz w:val="32"/>
          <w:szCs w:val="32"/>
          <w:cs/>
        </w:rPr>
        <w:t>๒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๒ สมาชิกสามัญ ชำระค่าบำรุงองค์การฯ ในอัตราคนละ ๑๐๐ บาทต่อปีการศึกษา</w:t>
      </w: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ข้อ ๓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ให้สมาชิกสามัญ ชำระเงินค่าลงทะเบียนและค่าบำรุงองค์การ กับเหรัญญิกของหน่วยที่สังกัดในวันลงทะเบียนเรียน ภาคเรียนที่หนึ่งของปีการศึกษานั้น ๆ และให้เหรัญญิกออก   หลักฐานการชำระเงินให้แก่สมาชิกทุกครั้ง</w:t>
      </w: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ข้อ ๔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ให้สมาชิกวิสามัญ บริหารการเงินตามวิธีการปฏิบัติ ว่าด้วย  สมาชิกวิสามัญ</w:t>
      </w:r>
    </w:p>
    <w:p w:rsidR="00713251" w:rsidRPr="00A94538" w:rsidRDefault="00713251" w:rsidP="00713251">
      <w:pPr>
        <w:tabs>
          <w:tab w:val="left" w:pos="993"/>
        </w:tabs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94538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ตอนที่ ๒</w:t>
      </w:r>
    </w:p>
    <w:p w:rsidR="00713251" w:rsidRPr="00A94538" w:rsidRDefault="00713251" w:rsidP="00713251">
      <w:pPr>
        <w:pStyle w:val="1"/>
        <w:spacing w:line="240" w:lineRule="atLeast"/>
        <w:rPr>
          <w:rFonts w:ascii="TH SarabunIT๙" w:hAnsi="TH SarabunIT๙" w:cs="TH SarabunIT๙"/>
          <w:color w:val="auto"/>
          <w:sz w:val="32"/>
          <w:szCs w:val="32"/>
          <w:cs/>
        </w:rPr>
      </w:pPr>
      <w:r w:rsidRPr="00A94538">
        <w:rPr>
          <w:rFonts w:ascii="TH SarabunIT๙" w:hAnsi="TH SarabunIT๙" w:cs="TH SarabunIT๙"/>
          <w:color w:val="auto"/>
          <w:sz w:val="32"/>
          <w:szCs w:val="32"/>
          <w:cs/>
        </w:rPr>
        <w:t>การบริหารการเงิน</w:t>
      </w:r>
    </w:p>
    <w:p w:rsidR="00713251" w:rsidRPr="00A94538" w:rsidRDefault="00713251" w:rsidP="00713251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ข้อ ๕ เงินรายได้จากค่าบำรุง ค่าลงทะเบียนของสมาชิก และรายได้อื่น ๆ ในแต่ละระดับให้ปฏิบัติดังนี้</w:t>
      </w: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๑ เงินรายได้จากค่าบำรุง ค่าลงทะเบียนของสมาชิก และรายได้อื่นๆ ทั้งหมดของ 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 xml:space="preserve"> ระดับหน่วยให้คณะกรรมการ 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ระดับหน่วย นำมาวางแผนจัดสรรเพื่อบริหารจัดการในการดำเนินกิจกรรมขององค์การและ ชมรมวิชาชีพ</w:t>
      </w: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>ในกรณีเงินค่าบำรุงองค์การของสมาชิกสามัญในแต่ละหน่วย ให้ อกท. ระดับหน่วย จัดสรรดังนี้</w:t>
      </w:r>
    </w:p>
    <w:p w:rsidR="00713251" w:rsidRPr="00A94538" w:rsidRDefault="00713251" w:rsidP="00A94538">
      <w:pPr>
        <w:pStyle w:val="ac"/>
        <w:spacing w:line="240" w:lineRule="atLeast"/>
        <w:ind w:firstLine="0"/>
        <w:jc w:val="thaiDistribute"/>
        <w:rPr>
          <w:rFonts w:ascii="TH SarabunIT๙" w:hAnsi="TH SarabunIT๙" w:cs="TH SarabunIT๙"/>
          <w:i w:val="0"/>
          <w:iCs w:val="0"/>
        </w:rPr>
      </w:pPr>
      <w:r w:rsidRPr="00A94538">
        <w:rPr>
          <w:rFonts w:ascii="TH SarabunIT๙" w:hAnsi="TH SarabunIT๙" w:cs="TH SarabunIT๙"/>
          <w:i w:val="0"/>
          <w:iCs w:val="0"/>
        </w:rPr>
        <w:tab/>
      </w:r>
      <w:r w:rsidRPr="00A94538">
        <w:rPr>
          <w:rFonts w:ascii="TH SarabunIT๙" w:hAnsi="TH SarabunIT๙" w:cs="TH SarabunIT๙"/>
          <w:i w:val="0"/>
          <w:iCs w:val="0"/>
          <w:cs/>
        </w:rPr>
        <w:t>ร้อยละ ๗๐ ของเงินค่าบำรุงองค์การ จัดสรรเพื่อใช้บริหารจัดการในการดำเนินกิจกรรมองค์การ และ ชมรมวิชาชีพ</w:t>
      </w:r>
    </w:p>
    <w:p w:rsidR="00713251" w:rsidRPr="00A94538" w:rsidRDefault="00713251" w:rsidP="00A94538">
      <w:pPr>
        <w:pStyle w:val="ac"/>
        <w:spacing w:line="240" w:lineRule="atLeast"/>
        <w:ind w:firstLine="0"/>
        <w:jc w:val="thaiDistribute"/>
        <w:rPr>
          <w:rFonts w:ascii="TH SarabunIT๙" w:hAnsi="TH SarabunIT๙" w:cs="TH SarabunIT๙"/>
          <w:i w:val="0"/>
          <w:iCs w:val="0"/>
        </w:rPr>
      </w:pPr>
      <w:r w:rsidRPr="00A94538">
        <w:rPr>
          <w:rFonts w:ascii="TH SarabunIT๙" w:hAnsi="TH SarabunIT๙" w:cs="TH SarabunIT๙"/>
          <w:i w:val="0"/>
          <w:iCs w:val="0"/>
        </w:rPr>
        <w:tab/>
      </w:r>
      <w:r w:rsidRPr="00A94538">
        <w:rPr>
          <w:rFonts w:ascii="TH SarabunIT๙" w:hAnsi="TH SarabunIT๙" w:cs="TH SarabunIT๙"/>
          <w:i w:val="0"/>
          <w:iCs w:val="0"/>
          <w:cs/>
        </w:rPr>
        <w:t>ร้อยละ ๒๐ ของเงินค่าบำรุงองค์การ ส่งให้ อกท. ระดับภาค เพื่อใช้บริหารจัดการในการดำเนินกิจกรรมและสำนักงานขององค์การ ระดับภาค</w:t>
      </w: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i/>
          <w:iCs/>
          <w:sz w:val="32"/>
          <w:szCs w:val="32"/>
        </w:rPr>
        <w:tab/>
      </w:r>
      <w:r w:rsidRPr="00A94538">
        <w:rPr>
          <w:rFonts w:ascii="TH SarabunIT๙" w:hAnsi="TH SarabunIT๙" w:cs="TH SarabunIT๙"/>
          <w:sz w:val="32"/>
          <w:szCs w:val="32"/>
          <w:cs/>
        </w:rPr>
        <w:t>ร้อยละ ๑๐ ของเงินค่าบำรุงองค์การ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ส่งให้ อกท.ระดับชาติ เพื่อใช้บริหารจัดการในการดำเนินกิจกรรมและสำนักงานขององค์การ ระดับชาติ</w:t>
      </w: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๒ เงินรายได้ทั้งหมดของ อกท.ระดับภาคให้คณะกรรมการ</w:t>
      </w:r>
      <w:r w:rsidR="00A94538" w:rsidRPr="00A9453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ระดับภาค นำมาวางแผนจัดสรร เพื่อบริหารจัดการในการดำเนินกิจกรรมขององค์การ และสำนักงาน 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ระดับภาค ตามข้อ ๘</w:t>
      </w: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๓ เงินรายได้ทั้งหมดของ อกท.ระดับชาติให้คณะกรรมการ</w:t>
      </w:r>
      <w:r w:rsidR="00A94538" w:rsidRPr="00A94538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นำมาวางแผนจัดสรร เพื่อบริหารจัดการในการดำเนินกิจกรรมขององค์การ และสำนักงาน 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ระดับชาติตามข้อ ๙</w:t>
      </w: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ข้อ ๖ ให้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ระดับหน่วย จัดส่งเงินค่าบำรุงองค์การของสมาชิกตามที่กำหนดไว้ในข้อ ๕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๑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โดยระดับภาคนำเข้าบัญชี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ระดับภาค และในระดับชาตินำเข้าบัญชี 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ระดับชาติ พร้อมส่งสำเนาการโอนเงินและทะเบียนสมาชิก ถึงครูที่ปรึกษาคณะกรรมการดำเนินงาน อกท. ระดับภาคและระดับชาติ โดยมีหนังสือราชการนำส่ง ภายใน ๓๐ วัน หลังจากเปิดภาคเรียนที่ ๑</w:t>
      </w: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ข้อ ๗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ให้คณะกรรมการดำเนินงาน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ระดับหน่วย และชมรมวิชาชีพ จัดทำแผนปฏิบัติการประจำปีจากรายได้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โดยความเห็นชอบของครูที่ปรึกษาคณะกรรมการดำเนินงาน หรือ ครูที่ปรึกษาชมรมวิชาชีพ ดังนี้</w:t>
      </w: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</w:rPr>
        <w:tab/>
      </w:r>
      <w:r w:rsidRPr="00A94538">
        <w:rPr>
          <w:rFonts w:ascii="TH SarabunIT๙" w:hAnsi="TH SarabunIT๙" w:cs="TH SarabunIT๙"/>
          <w:sz w:val="32"/>
          <w:szCs w:val="32"/>
          <w:cs/>
        </w:rPr>
        <w:t>๗.๑ ร้อยละ ๒๐ เป็นค่าใช้จ่ายในการเดินทางไปประชุม อบรม สัมมนา ของคณะกรรมการดำเนินงาน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หรือ คณะกรรมการชมรมวิชาชีพ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>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๒ ร้อยละ ๗๐ เป็นค่าตอบแทนใช้สอยและวัสดุในการดำเนินกิจกรรมของหน่วย อกท. หรือ ชมรมวิชาชีพ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>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๓ ร้อยละ ๑๐ เป็นเงินสำรองจ่าย</w:t>
      </w: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ข้อ ๘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ให้คณะกรรมการดำเนินงาน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ระดับภาค จัดทำแผนปฏิบัติการประจำปีจากรายได้ โดยความเห็นชอบของครูที่ปรึกษาคณะกรรมการดำเนินงานดังนี้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</w:rPr>
        <w:tab/>
      </w:r>
      <w:r w:rsidRPr="00A94538">
        <w:rPr>
          <w:rFonts w:ascii="TH SarabunIT๙" w:hAnsi="TH SarabunIT๙" w:cs="TH SarabunIT๙"/>
          <w:sz w:val="32"/>
          <w:szCs w:val="32"/>
          <w:cs/>
        </w:rPr>
        <w:t>๘.๑ ร้อยละ ๓๐ เป็นค่าใช้จ่ายในการเดินทางไปประชุม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อบรม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สัมมนา ของคณะกรรมการดำเนินงาน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>๘.๒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ร้อยละ ๖๐ เป็นค่าใช้จ่ายตอบแทนใช้สอยและวัสดุในการดำเนินกิจกรรมและสำนักงาน 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 xml:space="preserve"> ระดับภาค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>๘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๓ ร้อยละ ๑๐ เป็นเงินสำรองจ่าย</w:t>
      </w: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ข้อ ๙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ให้คณะกรรมการดำเนินงาน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ระดับชาติ จัดทำแผนปฏิบัติการประจำปีจากรายได้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โดยความเห็นชอบของครูที่ปรึกษาคณะกรรมการดำเนินงานดังนี้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>๙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๑ ร้อยละ ๓๐ เป็นค่าใช้จ่ายในการเดินทางไปประชุม อบรม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สัมมนา ของคณะกรรมการดำเนินงาน</w:t>
      </w:r>
    </w:p>
    <w:p w:rsidR="00713251" w:rsidRPr="00A94538" w:rsidRDefault="00713251" w:rsidP="00713251">
      <w:pPr>
        <w:pStyle w:val="23"/>
        <w:spacing w:after="0" w:line="240" w:lineRule="atLeast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lastRenderedPageBreak/>
        <w:tab/>
        <w:t>๙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๒ ร้อยละ ๖๐ เป็นค่าตอบแทนใช้สอยและวัสดุในการดำเนินกิจกรรม และสำนักงาน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>๙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๓ ร้อยละ ๑๐ เป็นเงินสำรองจ่าย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ข้อ ๑๐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ให้คณะกรรมการดำเนินงาน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ระดับหน่วย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จัดทำแผนการใช้เงินประจำปีขององค์การให้แล้วเสร็จภายใน ๓๐ วันหลังจากเปิดภาคเรียนที่ ๑ ของปีการศึกษา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ส่วนในระดับภาคและระดับชาติ ให้จัดทำแผนการใช้เงินประจำปีขององค์การให้แล้วเสร็จภายใน ๖๐ วันหลังจากเปิดภาคเรียนที่ ๑ ของปีการศึกษา โดยความเห็นชอบของครูที่ปรึกษาคณะกรรมการดำเนินงาน แล้วนำเสนอคณะกรรมการ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แต่ละระดับ เพื่อพิจารณาให้ความเห็นชอบ</w:t>
      </w:r>
    </w:p>
    <w:p w:rsidR="00713251" w:rsidRPr="00A94538" w:rsidRDefault="00713251" w:rsidP="00713251">
      <w:pPr>
        <w:pStyle w:val="23"/>
        <w:spacing w:after="0"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13251" w:rsidRPr="00A94538" w:rsidRDefault="00713251" w:rsidP="00713251">
      <w:pPr>
        <w:pStyle w:val="23"/>
        <w:spacing w:after="0"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94538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๓</w:t>
      </w:r>
    </w:p>
    <w:p w:rsidR="00713251" w:rsidRPr="00A94538" w:rsidRDefault="00713251" w:rsidP="00713251">
      <w:pPr>
        <w:pStyle w:val="1"/>
        <w:spacing w:line="240" w:lineRule="atLeast"/>
        <w:rPr>
          <w:rFonts w:ascii="TH SarabunIT๙" w:hAnsi="TH SarabunIT๙" w:cs="TH SarabunIT๙"/>
          <w:color w:val="auto"/>
          <w:sz w:val="32"/>
          <w:szCs w:val="32"/>
          <w:cs/>
        </w:rPr>
      </w:pPr>
      <w:r w:rsidRPr="00A94538">
        <w:rPr>
          <w:rFonts w:ascii="TH SarabunIT๙" w:hAnsi="TH SarabunIT๙" w:cs="TH SarabunIT๙"/>
          <w:color w:val="auto"/>
          <w:sz w:val="32"/>
          <w:szCs w:val="32"/>
          <w:cs/>
        </w:rPr>
        <w:t>การเก็บรักษาและการเบิกจ่ายเงิน</w:t>
      </w:r>
    </w:p>
    <w:p w:rsidR="00713251" w:rsidRPr="00A94538" w:rsidRDefault="00713251" w:rsidP="00713251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ข้อ ๑๑ การส่งเงินค่าบำรุงองค์การ ให้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ระดับหน่วย นำเงินเข้าบัญชีพร้อมส่งสำเนา หลักฐานให้ อกท. ระดับภาคและระดับชาติ และให้ 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ระดับภาคและระดับชาติ ตอบรับการส่งเงินของหน่วยเป็นหนังสือราชการพร้อมออกหลักฐานการรับเงินในทันทีที่ได้รับเงิน</w:t>
      </w: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ข้อ ๑๒ การนำเงินฝากธนาคารให้องค์การ ทุกระดับเปิดบัญชีธนาคารโดยให้ดำเนินการดังนี้</w:t>
      </w: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</w:rPr>
        <w:tab/>
      </w:r>
      <w:r w:rsidRPr="00A94538">
        <w:rPr>
          <w:rFonts w:ascii="TH SarabunIT๙" w:hAnsi="TH SarabunIT๙" w:cs="TH SarabunIT๙"/>
          <w:sz w:val="32"/>
          <w:szCs w:val="32"/>
          <w:cs/>
        </w:rPr>
        <w:t>๑๒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๑ ชื่อบัญชี</w:t>
      </w:r>
    </w:p>
    <w:p w:rsidR="00713251" w:rsidRPr="00A94538" w:rsidRDefault="00713251" w:rsidP="00F46546">
      <w:pPr>
        <w:spacing w:line="240" w:lineRule="atLeast"/>
        <w:ind w:left="2160" w:hanging="720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๑๒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๑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๑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ระดับหน่วยเป็นบัญชีเดียวกันกับบัญชีสำนักงาน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 </w:t>
      </w:r>
      <w:r w:rsidRPr="00A94538">
        <w:rPr>
          <w:rFonts w:ascii="TH SarabunIT๙" w:hAnsi="TH SarabunIT๙" w:cs="TH SarabunIT๙"/>
          <w:sz w:val="32"/>
          <w:szCs w:val="32"/>
          <w:cs/>
        </w:rPr>
        <w:t xml:space="preserve">ใช้ชื่อบัญชี </w:t>
      </w:r>
      <w:r w:rsidRPr="00A94538">
        <w:rPr>
          <w:rFonts w:ascii="TH SarabunIT๙" w:hAnsi="TH SarabunIT๙" w:cs="TH SarabunIT๙"/>
          <w:sz w:val="32"/>
          <w:szCs w:val="32"/>
        </w:rPr>
        <w:t xml:space="preserve">“ </w:t>
      </w:r>
      <w:r w:rsidRPr="00A94538">
        <w:rPr>
          <w:rFonts w:ascii="TH SarabunIT๙" w:hAnsi="TH SarabunIT๙" w:cs="TH SarabunIT๙"/>
          <w:sz w:val="32"/>
          <w:szCs w:val="32"/>
          <w:cs/>
        </w:rPr>
        <w:t>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หน่วย</w:t>
      </w:r>
      <w:r w:rsidRPr="00A94538">
        <w:rPr>
          <w:rFonts w:ascii="TH SarabunIT๙" w:hAnsi="TH SarabunIT๙" w:cs="TH SarabunIT๙"/>
          <w:sz w:val="32"/>
          <w:szCs w:val="32"/>
        </w:rPr>
        <w:t xml:space="preserve"> .....……”</w:t>
      </w:r>
    </w:p>
    <w:p w:rsidR="00713251" w:rsidRPr="00A94538" w:rsidRDefault="00713251" w:rsidP="00F46546">
      <w:pPr>
        <w:spacing w:line="240" w:lineRule="atLeast"/>
        <w:ind w:left="2160" w:hanging="720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๑๒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๑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๒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ระดับภาค ใช้ชื่อบัญชี</w:t>
      </w:r>
      <w:r w:rsidRPr="00A94538">
        <w:rPr>
          <w:rFonts w:ascii="TH SarabunIT๙" w:hAnsi="TH SarabunIT๙" w:cs="TH SarabunIT๙"/>
          <w:sz w:val="32"/>
          <w:szCs w:val="32"/>
        </w:rPr>
        <w:t xml:space="preserve"> “</w:t>
      </w:r>
      <w:r w:rsidRPr="00A94538">
        <w:rPr>
          <w:rFonts w:ascii="TH SarabunIT๙" w:hAnsi="TH SarabunIT๙" w:cs="TH SarabunIT๙"/>
          <w:sz w:val="32"/>
          <w:szCs w:val="32"/>
          <w:cs/>
        </w:rPr>
        <w:t>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ภาค</w:t>
      </w:r>
      <w:r w:rsidRPr="00A94538">
        <w:rPr>
          <w:rFonts w:ascii="TH SarabunIT๙" w:hAnsi="TH SarabunIT๙" w:cs="TH SarabunIT๙"/>
          <w:sz w:val="32"/>
          <w:szCs w:val="32"/>
        </w:rPr>
        <w:t xml:space="preserve"> ...……...”</w:t>
      </w:r>
      <w:r w:rsidRPr="00A94538">
        <w:rPr>
          <w:rFonts w:ascii="TH SarabunIT๙" w:hAnsi="TH SarabunIT๙" w:cs="TH SarabunIT๙"/>
          <w:sz w:val="32"/>
          <w:szCs w:val="32"/>
          <w:cs/>
        </w:rPr>
        <w:t xml:space="preserve"> สำนักงาน 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 xml:space="preserve">ระดับภาคใช้ชื่อบัญชี </w:t>
      </w:r>
      <w:r w:rsidRPr="00A94538">
        <w:rPr>
          <w:rFonts w:ascii="TH SarabunIT๙" w:hAnsi="TH SarabunIT๙" w:cs="TH SarabunIT๙"/>
          <w:sz w:val="32"/>
          <w:szCs w:val="32"/>
        </w:rPr>
        <w:t>“</w:t>
      </w:r>
      <w:r w:rsidRPr="00A94538">
        <w:rPr>
          <w:rFonts w:ascii="TH SarabunIT๙" w:hAnsi="TH SarabunIT๙" w:cs="TH SarabunIT๙"/>
          <w:sz w:val="32"/>
          <w:szCs w:val="32"/>
          <w:cs/>
        </w:rPr>
        <w:t>สำนักงาน 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 xml:space="preserve">ภาค </w:t>
      </w:r>
      <w:r w:rsidRPr="00A94538">
        <w:rPr>
          <w:rFonts w:ascii="TH SarabunIT๙" w:hAnsi="TH SarabunIT๙" w:cs="TH SarabunIT๙"/>
          <w:sz w:val="32"/>
          <w:szCs w:val="32"/>
        </w:rPr>
        <w:t>.........</w:t>
      </w:r>
      <w:r w:rsidRPr="00A94538">
        <w:rPr>
          <w:rFonts w:ascii="TH SarabunIT๙" w:hAnsi="TH SarabunIT๙" w:cs="TH SarabunIT๙"/>
          <w:sz w:val="32"/>
          <w:szCs w:val="32"/>
          <w:cs/>
        </w:rPr>
        <w:t>...</w:t>
      </w:r>
      <w:r w:rsidRPr="00A94538">
        <w:rPr>
          <w:rFonts w:ascii="TH SarabunIT๙" w:hAnsi="TH SarabunIT๙" w:cs="TH SarabunIT๙"/>
          <w:sz w:val="32"/>
          <w:szCs w:val="32"/>
        </w:rPr>
        <w:t>..”</w:t>
      </w:r>
    </w:p>
    <w:p w:rsidR="00713251" w:rsidRPr="00A94538" w:rsidRDefault="00713251" w:rsidP="00A94538">
      <w:pPr>
        <w:spacing w:line="240" w:lineRule="atLeast"/>
        <w:ind w:left="2160" w:hanging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๑๒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๑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๓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 xml:space="preserve">ระดับชาติ ใช้ชื่อบัญชี </w:t>
      </w:r>
      <w:r w:rsidRPr="00A94538">
        <w:rPr>
          <w:rFonts w:ascii="TH SarabunIT๙" w:hAnsi="TH SarabunIT๙" w:cs="TH SarabunIT๙"/>
          <w:sz w:val="32"/>
          <w:szCs w:val="32"/>
        </w:rPr>
        <w:t xml:space="preserve">“ </w:t>
      </w:r>
      <w:r w:rsidRPr="00A94538">
        <w:rPr>
          <w:rFonts w:ascii="TH SarabunIT๙" w:hAnsi="TH SarabunIT๙" w:cs="TH SarabunIT๙"/>
          <w:sz w:val="32"/>
          <w:szCs w:val="32"/>
          <w:cs/>
        </w:rPr>
        <w:t>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A94538">
        <w:rPr>
          <w:rFonts w:ascii="TH SarabunIT๙" w:hAnsi="TH SarabunIT๙" w:cs="TH SarabunIT๙"/>
          <w:sz w:val="32"/>
          <w:szCs w:val="32"/>
        </w:rPr>
        <w:t>”</w:t>
      </w:r>
      <w:r w:rsidRPr="00A94538">
        <w:rPr>
          <w:rFonts w:ascii="TH SarabunIT๙" w:hAnsi="TH SarabunIT๙" w:cs="TH SarabunIT๙"/>
          <w:sz w:val="32"/>
          <w:szCs w:val="32"/>
          <w:cs/>
        </w:rPr>
        <w:t>สำนักงาน 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 xml:space="preserve">ระดับชาติ ใช้ชื่อบัญชี </w:t>
      </w:r>
      <w:r w:rsidRPr="00A94538">
        <w:rPr>
          <w:rFonts w:ascii="TH SarabunIT๙" w:hAnsi="TH SarabunIT๙" w:cs="TH SarabunIT๙"/>
          <w:sz w:val="32"/>
          <w:szCs w:val="32"/>
        </w:rPr>
        <w:t>“</w:t>
      </w:r>
      <w:r w:rsidRPr="00A94538">
        <w:rPr>
          <w:rFonts w:ascii="TH SarabunIT๙" w:hAnsi="TH SarabunIT๙" w:cs="TH SarabunIT๙"/>
          <w:sz w:val="32"/>
          <w:szCs w:val="32"/>
          <w:cs/>
        </w:rPr>
        <w:t>สำนักงาน อกท.ระดับชาติ</w:t>
      </w:r>
      <w:r w:rsidRPr="00A94538">
        <w:rPr>
          <w:rFonts w:ascii="TH SarabunIT๙" w:hAnsi="TH SarabunIT๙" w:cs="TH SarabunIT๙"/>
          <w:sz w:val="32"/>
          <w:szCs w:val="32"/>
        </w:rPr>
        <w:t>”</w:t>
      </w:r>
    </w:p>
    <w:p w:rsidR="00713251" w:rsidRPr="00A94538" w:rsidRDefault="00F46546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</w:r>
      <w:r w:rsidR="00713251" w:rsidRPr="00A94538">
        <w:rPr>
          <w:rFonts w:ascii="TH SarabunIT๙" w:hAnsi="TH SarabunIT๙" w:cs="TH SarabunIT๙"/>
          <w:sz w:val="32"/>
          <w:szCs w:val="32"/>
          <w:cs/>
        </w:rPr>
        <w:t>๑๒</w:t>
      </w:r>
      <w:r w:rsidR="00713251" w:rsidRPr="00A94538">
        <w:rPr>
          <w:rFonts w:ascii="TH SarabunIT๙" w:hAnsi="TH SarabunIT๙" w:cs="TH SarabunIT๙"/>
          <w:sz w:val="32"/>
          <w:szCs w:val="32"/>
        </w:rPr>
        <w:t>.</w:t>
      </w:r>
      <w:r w:rsidR="00713251" w:rsidRPr="00A94538">
        <w:rPr>
          <w:rFonts w:ascii="TH SarabunIT๙" w:hAnsi="TH SarabunIT๙" w:cs="TH SarabunIT๙"/>
          <w:sz w:val="32"/>
          <w:szCs w:val="32"/>
          <w:cs/>
        </w:rPr>
        <w:t>๒ บุคคลผู้รับผิดชอบและลงนามในบัญชี</w:t>
      </w:r>
    </w:p>
    <w:p w:rsidR="00713251" w:rsidRPr="00A94538" w:rsidRDefault="00713251" w:rsidP="00A94538">
      <w:pPr>
        <w:pStyle w:val="23"/>
        <w:spacing w:after="0" w:line="240" w:lineRule="atLeast"/>
        <w:ind w:left="2160" w:hanging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๑๒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๒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๑ การลงนามในบัญชีเงินฝาก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หน่วย ให้มีผู้ร่วมรับผิดชอบบัญชี ๓ คน ลงนามคือครูที่ปรึกษาคณะกรรมการดำเนินงาน นายกและเหรัญญิก 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ระดับหน่วย ส่วนสมุดเงินฝากธนาคารมอบให้ครูที่ปรึกษาคณะกรรมการดำเนินงานเป็นผู้เก็บรักษา</w:t>
      </w:r>
    </w:p>
    <w:p w:rsidR="00713251" w:rsidRPr="00A94538" w:rsidRDefault="00713251" w:rsidP="00A94538">
      <w:pPr>
        <w:pStyle w:val="23"/>
        <w:spacing w:after="0" w:line="240" w:lineRule="atLeast"/>
        <w:ind w:left="216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๑๒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๒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๒ การลงนามในบัญชีเงินฝาก 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ภาค ให้ครูที่ปรึกษาคณะกรรมการดำเนินงาน นายก และเหรัญญิก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 xml:space="preserve"> ระดับภาค เป็นผู้ลงนาม ส่วนสมุดเงินฝากธนาคาร มอบให้ครูที่ปรึกษาคณะกรรมการดำเนินงานเป็นผู้เก็บรักษา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>บัญชี สำนักงาน 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ภาค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ให้ครูที่ปรึกษาคณะกรรมการดำเนินงาน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หัวหน้าสำนักงาน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และประธานกรรมการอำนวยการ 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 xml:space="preserve"> ระดับภาค เป็นผู้ลงนาม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ส่วนสมุดเงินฝากธนาคาร มอบให้หัวหน้าสำนักงาน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ภาคเป็นผู้เก็บรักษา</w:t>
      </w:r>
    </w:p>
    <w:p w:rsidR="00713251" w:rsidRPr="00A94538" w:rsidRDefault="00713251" w:rsidP="00A94538">
      <w:pPr>
        <w:pStyle w:val="23"/>
        <w:spacing w:after="0" w:line="240" w:lineRule="atLeast"/>
        <w:ind w:left="2160" w:hanging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๑๒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๒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๓ การลงนามในบัญชี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ให้ครูที่ปรึกษาคณะกรรมการดำเนินงาน นายก และเหรัญญิก 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 xml:space="preserve"> ระดับชาติ เป็นผู้ลงนาม ส่วนสมุดเงินฝากธนาคารมอบให้ครูที่ปรึกษาคณะกรรมการดำเนินงานเป็นผู้เก็บรักษา</w:t>
      </w:r>
    </w:p>
    <w:p w:rsidR="00713251" w:rsidRPr="00A94538" w:rsidRDefault="00713251" w:rsidP="00713251">
      <w:pPr>
        <w:pStyle w:val="23"/>
        <w:spacing w:after="0" w:line="240" w:lineRule="atLeast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A94538">
        <w:rPr>
          <w:rFonts w:ascii="TH SarabunIT๙" w:hAnsi="TH SarabunIT๙" w:cs="TH SarabunIT๙"/>
          <w:sz w:val="32"/>
          <w:szCs w:val="32"/>
          <w:cs/>
        </w:rPr>
        <w:t>บัญชี สำนักงาน อกท.ระดับชาติ ให้ครูที่ปรึกษาคณะกรรมการดำเนินงาน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หัวหน้าสำนักงาน อกท.ระดับชาติ และประธานกรรมการ 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ระดับชาติ เป็นผู้ลงนาม ส่วนสมุดเงินฝากธนาคารมอบให้หัวหน้าสำนักงาน อกท.ระดับชาติ เป็นผู้เก็บรักษา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ข้อ ๑๓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ให้บุคคลที่รับผิดชอบและลงนามในบัญชีตามข้อ ๑๒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๒ มีอำนาจเก็บรักษาเงินสดร่วมกัน ดังนี้</w:t>
      </w:r>
    </w:p>
    <w:p w:rsidR="00713251" w:rsidRPr="00A94538" w:rsidRDefault="00713251" w:rsidP="00A94538">
      <w:pPr>
        <w:pStyle w:val="a8"/>
        <w:spacing w:before="0" w:line="240" w:lineRule="atLeast"/>
        <w:jc w:val="thaiDistribute"/>
        <w:rPr>
          <w:rFonts w:ascii="TH SarabunIT๙" w:hAnsi="TH SarabunIT๙" w:cs="TH SarabunIT๙"/>
          <w:i w:val="0"/>
          <w:iCs w:val="0"/>
          <w:u w:val="none"/>
          <w:cs/>
        </w:rPr>
      </w:pPr>
      <w:r w:rsidRPr="00A94538">
        <w:rPr>
          <w:rFonts w:ascii="TH SarabunIT๙" w:hAnsi="TH SarabunIT๙" w:cs="TH SarabunIT๙"/>
          <w:i w:val="0"/>
          <w:iCs w:val="0"/>
          <w:u w:val="none"/>
        </w:rPr>
        <w:tab/>
      </w:r>
      <w:r w:rsidRPr="00A94538">
        <w:rPr>
          <w:rFonts w:ascii="TH SarabunIT๙" w:hAnsi="TH SarabunIT๙" w:cs="TH SarabunIT๙"/>
          <w:i w:val="0"/>
          <w:iCs w:val="0"/>
          <w:u w:val="none"/>
          <w:cs/>
        </w:rPr>
        <w:t>๑๓</w:t>
      </w:r>
      <w:r w:rsidRPr="00A94538">
        <w:rPr>
          <w:rFonts w:ascii="TH SarabunIT๙" w:hAnsi="TH SarabunIT๙" w:cs="TH SarabunIT๙"/>
          <w:i w:val="0"/>
          <w:iCs w:val="0"/>
          <w:u w:val="none"/>
        </w:rPr>
        <w:t>.</w:t>
      </w:r>
      <w:r w:rsidRPr="00A94538">
        <w:rPr>
          <w:rFonts w:ascii="TH SarabunIT๙" w:hAnsi="TH SarabunIT๙" w:cs="TH SarabunIT๙"/>
          <w:i w:val="0"/>
          <w:iCs w:val="0"/>
          <w:u w:val="none"/>
          <w:cs/>
        </w:rPr>
        <w:t>๑ อกท.ระดับหน่วย เก็บรักษาเงินสดได้ ไม่เกิน ๑</w:t>
      </w:r>
      <w:r w:rsidRPr="00A94538">
        <w:rPr>
          <w:rFonts w:ascii="TH SarabunIT๙" w:hAnsi="TH SarabunIT๙" w:cs="TH SarabunIT๙"/>
          <w:i w:val="0"/>
          <w:iCs w:val="0"/>
          <w:u w:val="none"/>
        </w:rPr>
        <w:t>,</w:t>
      </w:r>
      <w:r w:rsidRPr="00A94538">
        <w:rPr>
          <w:rFonts w:ascii="TH SarabunIT๙" w:hAnsi="TH SarabunIT๙" w:cs="TH SarabunIT๙"/>
          <w:i w:val="0"/>
          <w:iCs w:val="0"/>
          <w:u w:val="none"/>
          <w:cs/>
        </w:rPr>
        <w:t>๐๐๐ บาท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>๑๓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๒ อกท.ระดับภาค เก็บรักษาเงินสดได้ ไม่เกิน ๑</w:t>
      </w:r>
      <w:r w:rsidRPr="00A94538">
        <w:rPr>
          <w:rFonts w:ascii="TH SarabunIT๙" w:hAnsi="TH SarabunIT๙" w:cs="TH SarabunIT๙"/>
          <w:sz w:val="32"/>
          <w:szCs w:val="32"/>
        </w:rPr>
        <w:t>,</w:t>
      </w:r>
      <w:r w:rsidRPr="00A94538">
        <w:rPr>
          <w:rFonts w:ascii="TH SarabunIT๙" w:hAnsi="TH SarabunIT๙" w:cs="TH SarabunIT๙"/>
          <w:sz w:val="32"/>
          <w:szCs w:val="32"/>
          <w:cs/>
        </w:rPr>
        <w:t>๕๐๐ บาท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>๑๓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๓ อกท.ระดับชาติ เก็บรักษาเงินสดได้ ไม่เกิน ๒</w:t>
      </w:r>
      <w:r w:rsidRPr="00A94538">
        <w:rPr>
          <w:rFonts w:ascii="TH SarabunIT๙" w:hAnsi="TH SarabunIT๙" w:cs="TH SarabunIT๙"/>
          <w:sz w:val="32"/>
          <w:szCs w:val="32"/>
        </w:rPr>
        <w:t>,</w:t>
      </w:r>
      <w:r w:rsidRPr="00A94538">
        <w:rPr>
          <w:rFonts w:ascii="TH SarabunIT๙" w:hAnsi="TH SarabunIT๙" w:cs="TH SarabunIT๙"/>
          <w:sz w:val="32"/>
          <w:szCs w:val="32"/>
          <w:cs/>
        </w:rPr>
        <w:t>๐๐๐ บาท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>๑๓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๔ สำนักงาน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ระดับภาค เก็บรักษาเงินสดได้ไม่เกิน ๑๐</w:t>
      </w:r>
      <w:r w:rsidRPr="00A94538">
        <w:rPr>
          <w:rFonts w:ascii="TH SarabunIT๙" w:hAnsi="TH SarabunIT๙" w:cs="TH SarabunIT๙"/>
          <w:sz w:val="32"/>
          <w:szCs w:val="32"/>
        </w:rPr>
        <w:t>,</w:t>
      </w:r>
      <w:r w:rsidRPr="00A94538">
        <w:rPr>
          <w:rFonts w:ascii="TH SarabunIT๙" w:hAnsi="TH SarabunIT๙" w:cs="TH SarabunIT๙"/>
          <w:sz w:val="32"/>
          <w:szCs w:val="32"/>
          <w:cs/>
        </w:rPr>
        <w:t>๐๐๐ บาท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>๑๓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๕ สำนักงาน อกท.ระดับชาติ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เก็บรักษาเงินสดได้ไม่เกิน ๕๐</w:t>
      </w:r>
      <w:r w:rsidRPr="00A94538">
        <w:rPr>
          <w:rFonts w:ascii="TH SarabunIT๙" w:hAnsi="TH SarabunIT๙" w:cs="TH SarabunIT๙"/>
          <w:sz w:val="32"/>
          <w:szCs w:val="32"/>
        </w:rPr>
        <w:t>,</w:t>
      </w:r>
      <w:r w:rsidRPr="00A94538">
        <w:rPr>
          <w:rFonts w:ascii="TH SarabunIT๙" w:hAnsi="TH SarabunIT๙" w:cs="TH SarabunIT๙"/>
          <w:sz w:val="32"/>
          <w:szCs w:val="32"/>
          <w:cs/>
        </w:rPr>
        <w:t>๐๐๐ บาท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ข้อ ๑๔ การอนุมัติจ่ายเงินของ อกท. แต่ละระดับ มีดังนี้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>๑๔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๑ นายกหรือหัวหน้าสำนักงาน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ระดับหน่วย อนุมัติสั่งจ่ายได้ไม่เกินครั้งละ ๑</w:t>
      </w:r>
      <w:r w:rsidRPr="00A94538">
        <w:rPr>
          <w:rFonts w:ascii="TH SarabunIT๙" w:hAnsi="TH SarabunIT๙" w:cs="TH SarabunIT๙"/>
          <w:sz w:val="32"/>
          <w:szCs w:val="32"/>
        </w:rPr>
        <w:t>,</w:t>
      </w:r>
      <w:r w:rsidRPr="00A94538">
        <w:rPr>
          <w:rFonts w:ascii="TH SarabunIT๙" w:hAnsi="TH SarabunIT๙" w:cs="TH SarabunIT๙"/>
          <w:sz w:val="32"/>
          <w:szCs w:val="32"/>
          <w:cs/>
        </w:rPr>
        <w:t>๐๐๐ บาท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>๑๔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๒ นายก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ระดับภาค อนุมัติสั่งจ่ายได้ไม่เกินครั้งละ ๑</w:t>
      </w:r>
      <w:r w:rsidRPr="00A94538">
        <w:rPr>
          <w:rFonts w:ascii="TH SarabunIT๙" w:hAnsi="TH SarabunIT๙" w:cs="TH SarabunIT๙"/>
          <w:sz w:val="32"/>
          <w:szCs w:val="32"/>
        </w:rPr>
        <w:t>,</w:t>
      </w:r>
      <w:r w:rsidRPr="00A94538">
        <w:rPr>
          <w:rFonts w:ascii="TH SarabunIT๙" w:hAnsi="TH SarabunIT๙" w:cs="TH SarabunIT๙"/>
          <w:sz w:val="32"/>
          <w:szCs w:val="32"/>
          <w:cs/>
        </w:rPr>
        <w:t>๕๐๐ บาท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>๑๔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๓ หัวหน้าสำนักงาน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ระดับภาค อนุมัติสั่งจ่ายได้ไม่เกิน ครั้งละ ๕๐</w:t>
      </w:r>
      <w:r w:rsidRPr="00A94538">
        <w:rPr>
          <w:rFonts w:ascii="TH SarabunIT๙" w:hAnsi="TH SarabunIT๙" w:cs="TH SarabunIT๙"/>
          <w:sz w:val="32"/>
          <w:szCs w:val="32"/>
        </w:rPr>
        <w:t>,</w:t>
      </w:r>
      <w:r w:rsidRPr="00A94538">
        <w:rPr>
          <w:rFonts w:ascii="TH SarabunIT๙" w:hAnsi="TH SarabunIT๙" w:cs="TH SarabunIT๙"/>
          <w:sz w:val="32"/>
          <w:szCs w:val="32"/>
          <w:cs/>
        </w:rPr>
        <w:t>๐๐๐ บาท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>๑๔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๔ นายก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ระดับชาติ อนุมัติสั่งจ่ายได้ไม่เกินครั้งละ ๒</w:t>
      </w:r>
      <w:r w:rsidRPr="00A94538">
        <w:rPr>
          <w:rFonts w:ascii="TH SarabunIT๙" w:hAnsi="TH SarabunIT๙" w:cs="TH SarabunIT๙"/>
          <w:sz w:val="32"/>
          <w:szCs w:val="32"/>
        </w:rPr>
        <w:t>,</w:t>
      </w:r>
      <w:r w:rsidRPr="00A94538">
        <w:rPr>
          <w:rFonts w:ascii="TH SarabunIT๙" w:hAnsi="TH SarabunIT๙" w:cs="TH SarabunIT๙"/>
          <w:sz w:val="32"/>
          <w:szCs w:val="32"/>
          <w:cs/>
        </w:rPr>
        <w:t>๐๐๐ บาท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  <w:t>๑๔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๕ หัวหน้าสำนักงาน อกท.ระดับชาติ  อนุมัติสั่งจ่ายได้ไม่เกินครั้งละ ๑๐๐</w:t>
      </w:r>
      <w:r w:rsidRPr="00A94538">
        <w:rPr>
          <w:rFonts w:ascii="TH SarabunIT๙" w:hAnsi="TH SarabunIT๙" w:cs="TH SarabunIT๙"/>
          <w:sz w:val="32"/>
          <w:szCs w:val="32"/>
        </w:rPr>
        <w:t>,</w:t>
      </w:r>
      <w:r w:rsidRPr="00A94538">
        <w:rPr>
          <w:rFonts w:ascii="TH SarabunIT๙" w:hAnsi="TH SarabunIT๙" w:cs="TH SarabunIT๙"/>
          <w:sz w:val="32"/>
          <w:szCs w:val="32"/>
          <w:cs/>
        </w:rPr>
        <w:t>๐๐๐ บาท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ข้อ ๑๕ แผนงานโครงการที่มีความจำเป็นต้องใช้จ่ายเงินเกินอำนาจอนุมัติสั่งจ่าย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ให้นำเสนอประธานกรรมการอำนวยการ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แต่ละระดับเป็นผู้พิจารณาอนุมัติ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ข้อ ๑๖ การถอนเงินธนาคารจากบัญชีขององค์การแต่ละระดับ ต้องมีผู้ร่วมลงนาม ๒ ใน ๓ คนโดยมีครูที่ปรึกษาคณะกรรมการดำเนินงาน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แต่ละระดับเป็นผู้ร่วมลงนามทุกครั้ง</w:t>
      </w: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ข้อ ๑๗ การถอนเงินธนาคารจากบัญชีของสำนักงาน 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ระดับภาคและสำนักงาน</w:t>
      </w:r>
      <w:r w:rsidR="00A9453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อกท. ระดับชาติ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ต้องมีผู้ร่วมลงนาม ๒ ใน ๓ คน โดยมีหัวหน้าสำนักงาน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เป็นผู้ร่วมลงนามทุกครั้ง</w:t>
      </w:r>
    </w:p>
    <w:p w:rsidR="00713251" w:rsidRPr="00A94538" w:rsidRDefault="00713251" w:rsidP="00713251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13251" w:rsidRPr="00A94538" w:rsidRDefault="00713251" w:rsidP="00713251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94538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๔</w:t>
      </w:r>
    </w:p>
    <w:p w:rsidR="00713251" w:rsidRPr="00A94538" w:rsidRDefault="00713251" w:rsidP="00713251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94538">
        <w:rPr>
          <w:rFonts w:ascii="TH SarabunIT๙" w:hAnsi="TH SarabunIT๙" w:cs="TH SarabunIT๙"/>
          <w:b/>
          <w:bCs/>
          <w:sz w:val="32"/>
          <w:szCs w:val="32"/>
          <w:cs/>
        </w:rPr>
        <w:t>การรายงานและการตรวจสอบสถานะทางการเงิน</w:t>
      </w:r>
    </w:p>
    <w:p w:rsidR="00713251" w:rsidRPr="00A94538" w:rsidRDefault="00713251" w:rsidP="00713251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13251" w:rsidRPr="00A94538" w:rsidRDefault="00713251" w:rsidP="00A94538">
      <w:pPr>
        <w:pStyle w:val="23"/>
        <w:spacing w:after="0"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ข้อ ๑๘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ให้เหรัญญิกในแต่ระดับจัดทำบัญชีรายรับ รายจ่ายเงินและทรัพย์สินขององค์การ และครูที่ปรึกษาจัดทำบัญชีรายรับ รายจ่ายเงินและทรัพย์สินของสำนักงาน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โดยละเอียดให้เป็นปัจจุบัน แล้วรายงานสถานะทางการเงิน ให้ประธานกรรมการอำนวยการ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แต่ละระดับทราบ ดังนี้</w:t>
      </w:r>
    </w:p>
    <w:p w:rsidR="00713251" w:rsidRPr="00A94538" w:rsidRDefault="004D1636" w:rsidP="00A94538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</w:r>
      <w:r w:rsidR="00713251" w:rsidRPr="00A94538">
        <w:rPr>
          <w:rFonts w:ascii="TH SarabunIT๙" w:hAnsi="TH SarabunIT๙" w:cs="TH SarabunIT๙"/>
          <w:sz w:val="32"/>
          <w:szCs w:val="32"/>
          <w:cs/>
        </w:rPr>
        <w:t>๑๘</w:t>
      </w:r>
      <w:r w:rsidR="00713251" w:rsidRPr="00A94538">
        <w:rPr>
          <w:rFonts w:ascii="TH SarabunIT๙" w:hAnsi="TH SarabunIT๙" w:cs="TH SarabunIT๙"/>
          <w:sz w:val="32"/>
          <w:szCs w:val="32"/>
        </w:rPr>
        <w:t>.</w:t>
      </w:r>
      <w:r w:rsidR="00713251" w:rsidRPr="00A94538">
        <w:rPr>
          <w:rFonts w:ascii="TH SarabunIT๙" w:hAnsi="TH SarabunIT๙" w:cs="TH SarabunIT๙"/>
          <w:sz w:val="32"/>
          <w:szCs w:val="32"/>
          <w:cs/>
        </w:rPr>
        <w:t>๑ ระดับหน่วย ภาคเรียนละ ๑ ครั้ง</w:t>
      </w:r>
    </w:p>
    <w:p w:rsidR="004D1636" w:rsidRPr="00A94538" w:rsidRDefault="004D1636" w:rsidP="00A94538">
      <w:pPr>
        <w:spacing w:line="240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ab/>
      </w:r>
      <w:r w:rsidR="00713251" w:rsidRPr="00A94538">
        <w:rPr>
          <w:rFonts w:ascii="TH SarabunIT๙" w:hAnsi="TH SarabunIT๙" w:cs="TH SarabunIT๙"/>
          <w:sz w:val="32"/>
          <w:szCs w:val="32"/>
          <w:cs/>
        </w:rPr>
        <w:t>๑๘</w:t>
      </w:r>
      <w:r w:rsidR="00713251" w:rsidRPr="00A94538">
        <w:rPr>
          <w:rFonts w:ascii="TH SarabunIT๙" w:hAnsi="TH SarabunIT๙" w:cs="TH SarabunIT๙"/>
          <w:sz w:val="32"/>
          <w:szCs w:val="32"/>
        </w:rPr>
        <w:t>.</w:t>
      </w:r>
      <w:r w:rsidR="00713251" w:rsidRPr="00A94538">
        <w:rPr>
          <w:rFonts w:ascii="TH SarabunIT๙" w:hAnsi="TH SarabunIT๙" w:cs="TH SarabunIT๙"/>
          <w:sz w:val="32"/>
          <w:szCs w:val="32"/>
          <w:cs/>
        </w:rPr>
        <w:t>๒ ระดับภาคและระดับชาติ ให้แจ้งในการประชุมคณะกรรมการ อกท</w:t>
      </w:r>
      <w:r w:rsidR="00713251"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="00713251" w:rsidRPr="00A94538">
        <w:rPr>
          <w:rFonts w:ascii="TH SarabunIT๙" w:hAnsi="TH SarabunIT๙" w:cs="TH SarabunIT๙"/>
          <w:sz w:val="32"/>
          <w:szCs w:val="32"/>
          <w:cs/>
        </w:rPr>
        <w:t>ทุกครั้ง</w:t>
      </w:r>
    </w:p>
    <w:p w:rsidR="004D1636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ข้อ ๑๙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ให้ประธานกรรมการอำนวยการ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แต่ละระดับ แต่งตั้งคณะผู้ตรวจสอบบัญชี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เป็นผู้ตรวจสอบบัญชี หลักฐานรายรับ รายจ่าย ทรัพย์สินของ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และสำนักงาน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แต่ละปีการศึกษาให้แล้วเสร็จภายในเดือนกุมภาพันธ์ และให้รายงานต่อคณะกรรมการ อกท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แต่ละระดับ ทราบ</w:t>
      </w:r>
    </w:p>
    <w:p w:rsidR="00713251" w:rsidRPr="00A94538" w:rsidRDefault="00713251" w:rsidP="00A94538">
      <w:pPr>
        <w:spacing w:line="240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ข้อ ๒๐ กรณีที่ต้องการทราบสถานะทางการเงินและทรัพย์สินขององค์การเป็นกรณีพิเศษ ประธานกรรมการอำนวยการ แต่ละระดับ อาจแต่งตั้งคณะผู้ตรวจสอบบัญชี เพื่อตรวจสอบบัญชีและทรัพย์สินองค์การ ได้ตามความเหมาะสม</w:t>
      </w:r>
    </w:p>
    <w:p w:rsidR="00713251" w:rsidRPr="00A94538" w:rsidRDefault="00713251" w:rsidP="00713251">
      <w:pPr>
        <w:pStyle w:val="6"/>
        <w:spacing w:before="0" w:line="240" w:lineRule="atLeast"/>
        <w:jc w:val="center"/>
        <w:rPr>
          <w:rFonts w:ascii="TH SarabunIT๙" w:hAnsi="TH SarabunIT๙" w:cs="TH SarabunIT๙"/>
          <w:i w:val="0"/>
          <w:iCs w:val="0"/>
          <w:color w:val="auto"/>
          <w:sz w:val="32"/>
          <w:szCs w:val="32"/>
        </w:rPr>
      </w:pPr>
    </w:p>
    <w:p w:rsidR="00713251" w:rsidRPr="00A94538" w:rsidRDefault="00713251" w:rsidP="00713251">
      <w:pPr>
        <w:pStyle w:val="6"/>
        <w:spacing w:before="0" w:line="240" w:lineRule="atLeast"/>
        <w:jc w:val="center"/>
        <w:rPr>
          <w:rFonts w:ascii="TH SarabunIT๙" w:hAnsi="TH SarabunIT๙" w:cs="TH SarabunIT๙"/>
          <w:b/>
          <w:bCs/>
          <w:i w:val="0"/>
          <w:iCs w:val="0"/>
          <w:color w:val="auto"/>
          <w:sz w:val="32"/>
          <w:szCs w:val="32"/>
          <w:cs/>
        </w:rPr>
      </w:pPr>
      <w:r w:rsidRPr="00A94538">
        <w:rPr>
          <w:rFonts w:ascii="TH SarabunIT๙" w:hAnsi="TH SarabunIT๙" w:cs="TH SarabunIT๙"/>
          <w:b/>
          <w:bCs/>
          <w:i w:val="0"/>
          <w:iCs w:val="0"/>
          <w:color w:val="auto"/>
          <w:sz w:val="32"/>
          <w:szCs w:val="32"/>
          <w:cs/>
        </w:rPr>
        <w:t>ตอนที่ ๕</w:t>
      </w:r>
    </w:p>
    <w:p w:rsidR="00713251" w:rsidRPr="00A94538" w:rsidRDefault="00713251" w:rsidP="00713251">
      <w:pPr>
        <w:pStyle w:val="6"/>
        <w:spacing w:before="0" w:line="240" w:lineRule="atLeast"/>
        <w:jc w:val="center"/>
        <w:rPr>
          <w:rFonts w:ascii="TH SarabunIT๙" w:hAnsi="TH SarabunIT๙" w:cs="TH SarabunIT๙"/>
          <w:b/>
          <w:bCs/>
          <w:i w:val="0"/>
          <w:iCs w:val="0"/>
          <w:color w:val="auto"/>
          <w:sz w:val="32"/>
          <w:szCs w:val="32"/>
          <w:cs/>
        </w:rPr>
      </w:pPr>
      <w:r w:rsidRPr="00A94538">
        <w:rPr>
          <w:rFonts w:ascii="TH SarabunIT๙" w:hAnsi="TH SarabunIT๙" w:cs="TH SarabunIT๙"/>
          <w:b/>
          <w:bCs/>
          <w:i w:val="0"/>
          <w:iCs w:val="0"/>
          <w:color w:val="auto"/>
          <w:sz w:val="32"/>
          <w:szCs w:val="32"/>
          <w:cs/>
        </w:rPr>
        <w:t>การรักษาการและการใช้วิธีการปฏิบัติ</w:t>
      </w:r>
    </w:p>
    <w:p w:rsidR="00713251" w:rsidRPr="00A94538" w:rsidRDefault="00713251" w:rsidP="00713251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713251" w:rsidRPr="00A94538" w:rsidRDefault="00713251" w:rsidP="00713251">
      <w:pPr>
        <w:spacing w:line="240" w:lineRule="atLeast"/>
        <w:rPr>
          <w:rFonts w:ascii="TH SarabunIT๙" w:hAnsi="TH SarabunIT๙" w:cs="TH SarabunIT๙"/>
          <w:sz w:val="32"/>
          <w:szCs w:val="32"/>
          <w:cs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ข้อ ๒๑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ให้ประธานกรรมการอำนวยการ อกท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ระดับชาติ รักษาการให้เป็นไปตามวิธีการปฏิบัตินี้</w:t>
      </w:r>
    </w:p>
    <w:p w:rsidR="00713251" w:rsidRPr="00A94538" w:rsidRDefault="00713251" w:rsidP="00713251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ข้อ ๒๒</w:t>
      </w:r>
      <w:r w:rsidRPr="00A94538">
        <w:rPr>
          <w:rFonts w:ascii="TH SarabunIT๙" w:hAnsi="TH SarabunIT๙" w:cs="TH SarabunIT๙"/>
          <w:sz w:val="32"/>
          <w:szCs w:val="32"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ให้ใช้วิธีการปฏิบัตินี้ ตั้งแต่</w:t>
      </w:r>
      <w:bookmarkStart w:id="0" w:name="_GoBack"/>
      <w:bookmarkEnd w:id="0"/>
      <w:r w:rsidRPr="00A94538">
        <w:rPr>
          <w:rFonts w:ascii="TH SarabunIT๙" w:hAnsi="TH SarabunIT๙" w:cs="TH SarabunIT๙"/>
          <w:sz w:val="32"/>
          <w:szCs w:val="32"/>
          <w:cs/>
        </w:rPr>
        <w:t>วันถัดจากวันประกาศใช้วิธีการปฏิบัตินี้เป็นต้นไป</w:t>
      </w:r>
    </w:p>
    <w:p w:rsidR="00713251" w:rsidRPr="00A94538" w:rsidRDefault="00713251" w:rsidP="00713251">
      <w:pPr>
        <w:spacing w:line="240" w:lineRule="atLeast"/>
        <w:rPr>
          <w:rFonts w:ascii="TH SarabunIT๙" w:hAnsi="TH SarabunIT๙" w:cs="TH SarabunIT๙"/>
          <w:sz w:val="32"/>
          <w:szCs w:val="32"/>
          <w:cs/>
        </w:rPr>
      </w:pPr>
    </w:p>
    <w:p w:rsidR="00713251" w:rsidRPr="00A94538" w:rsidRDefault="00713251" w:rsidP="00A94538">
      <w:pPr>
        <w:spacing w:line="240" w:lineRule="atLeast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 xml:space="preserve">ประกาศ ณ วันที่ </w:t>
      </w:r>
      <w:r w:rsidRPr="00A94538">
        <w:rPr>
          <w:rFonts w:ascii="TH SarabunIT๙" w:hAnsi="TH SarabunIT๙" w:cs="TH SarabunIT๙"/>
          <w:sz w:val="32"/>
          <w:szCs w:val="32"/>
          <w:cs/>
          <w:lang w:val="en-GB"/>
        </w:rPr>
        <w:t xml:space="preserve">๒๕ </w:t>
      </w:r>
      <w:r w:rsidRPr="00A94538">
        <w:rPr>
          <w:rFonts w:ascii="TH SarabunIT๙" w:hAnsi="TH SarabunIT๙" w:cs="TH SarabunIT๙"/>
          <w:sz w:val="32"/>
          <w:szCs w:val="32"/>
          <w:cs/>
        </w:rPr>
        <w:t>เดือน เมษายน  พ</w:t>
      </w:r>
      <w:r w:rsidRPr="00A94538">
        <w:rPr>
          <w:rFonts w:ascii="TH SarabunIT๙" w:hAnsi="TH SarabunIT๙" w:cs="TH SarabunIT๙"/>
          <w:sz w:val="32"/>
          <w:szCs w:val="32"/>
        </w:rPr>
        <w:t>.</w:t>
      </w:r>
      <w:r w:rsidRPr="00A94538">
        <w:rPr>
          <w:rFonts w:ascii="TH SarabunIT๙" w:hAnsi="TH SarabunIT๙" w:cs="TH SarabunIT๙"/>
          <w:sz w:val="32"/>
          <w:szCs w:val="32"/>
          <w:cs/>
        </w:rPr>
        <w:t>ศ</w:t>
      </w:r>
      <w:r w:rsidRPr="00A94538">
        <w:rPr>
          <w:rFonts w:ascii="TH SarabunIT๙" w:hAnsi="TH SarabunIT๙" w:cs="TH SarabunIT๙"/>
          <w:sz w:val="32"/>
          <w:szCs w:val="32"/>
        </w:rPr>
        <w:t xml:space="preserve">. </w:t>
      </w:r>
      <w:r w:rsidRPr="00A94538">
        <w:rPr>
          <w:rFonts w:ascii="TH SarabunIT๙" w:hAnsi="TH SarabunIT๙" w:cs="TH SarabunIT๙"/>
          <w:sz w:val="32"/>
          <w:szCs w:val="32"/>
          <w:cs/>
        </w:rPr>
        <w:t>๒๕๖๒</w:t>
      </w:r>
    </w:p>
    <w:p w:rsidR="00713251" w:rsidRDefault="00713251" w:rsidP="00713251">
      <w:pPr>
        <w:spacing w:before="240"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A94538" w:rsidRPr="00A94538" w:rsidRDefault="00A94538" w:rsidP="00713251">
      <w:pPr>
        <w:spacing w:before="240" w:line="240" w:lineRule="atLeast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713251" w:rsidRPr="00A94538" w:rsidRDefault="00713251" w:rsidP="00713251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(</w:t>
      </w:r>
      <w:r w:rsidR="00A9453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นายประเวศ  วรางกูร</w:t>
      </w:r>
      <w:r w:rsidR="00A9453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4538">
        <w:rPr>
          <w:rFonts w:ascii="TH SarabunIT๙" w:hAnsi="TH SarabunIT๙" w:cs="TH SarabunIT๙"/>
          <w:sz w:val="32"/>
          <w:szCs w:val="32"/>
          <w:cs/>
        </w:rPr>
        <w:t>)</w:t>
      </w:r>
    </w:p>
    <w:p w:rsidR="00713251" w:rsidRPr="00A94538" w:rsidRDefault="00713251" w:rsidP="00713251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0B452E" w:rsidRPr="00A94538" w:rsidRDefault="00713251" w:rsidP="00713251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A94538">
        <w:rPr>
          <w:rFonts w:ascii="TH SarabunIT๙" w:hAnsi="TH SarabunIT๙" w:cs="TH SarabunIT๙"/>
          <w:sz w:val="32"/>
          <w:szCs w:val="32"/>
          <w:cs/>
        </w:rPr>
        <w:t xml:space="preserve">ในพระราชูปถัมภ์ ฯ ระดับชาติ ประจำปีการศึกษา ๒๕๖๐ </w:t>
      </w:r>
      <w:r w:rsidRPr="00A94538">
        <w:rPr>
          <w:rFonts w:ascii="TH SarabunIT๙" w:hAnsi="TH SarabunIT๙" w:cs="TH SarabunIT๙"/>
          <w:sz w:val="32"/>
          <w:szCs w:val="32"/>
        </w:rPr>
        <w:t xml:space="preserve">- </w:t>
      </w:r>
      <w:r w:rsidRPr="00A94538">
        <w:rPr>
          <w:rFonts w:ascii="TH SarabunIT๙" w:hAnsi="TH SarabunIT๙" w:cs="TH SarabunIT๙"/>
          <w:sz w:val="32"/>
          <w:szCs w:val="32"/>
          <w:cs/>
        </w:rPr>
        <w:t>๒๕๖๑</w:t>
      </w:r>
    </w:p>
    <w:sectPr w:rsidR="000B452E" w:rsidRPr="00A94538" w:rsidSect="00A94538">
      <w:headerReference w:type="default" r:id="rId7"/>
      <w:pgSz w:w="11906" w:h="16838"/>
      <w:pgMar w:top="1440" w:right="1440" w:bottom="1440" w:left="1440" w:header="709" w:footer="709" w:gutter="0"/>
      <w:pgNumType w:fmt="thaiNumbers" w:start="7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96E" w:rsidRDefault="00E7396E" w:rsidP="00B55521">
      <w:r>
        <w:separator/>
      </w:r>
    </w:p>
  </w:endnote>
  <w:endnote w:type="continuationSeparator" w:id="0">
    <w:p w:rsidR="00E7396E" w:rsidRDefault="00E7396E" w:rsidP="00B55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DS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96E" w:rsidRDefault="00E7396E" w:rsidP="00B55521">
      <w:r>
        <w:separator/>
      </w:r>
    </w:p>
  </w:footnote>
  <w:footnote w:type="continuationSeparator" w:id="0">
    <w:p w:rsidR="00E7396E" w:rsidRDefault="00E7396E" w:rsidP="00B555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3060448"/>
      <w:docPartObj>
        <w:docPartGallery w:val="Page Numbers (Top of Page)"/>
        <w:docPartUnique/>
      </w:docPartObj>
    </w:sdtPr>
    <w:sdtContent>
      <w:p w:rsidR="00A94538" w:rsidRDefault="00A94538">
        <w:pPr>
          <w:pStyle w:val="a5"/>
          <w:jc w:val="right"/>
        </w:pPr>
        <w:r w:rsidRPr="00A94538">
          <w:rPr>
            <w:rFonts w:ascii="TH SarabunIT๙" w:hAnsi="TH SarabunIT๙" w:cs="TH SarabunIT๙"/>
          </w:rPr>
          <w:fldChar w:fldCharType="begin"/>
        </w:r>
        <w:r w:rsidRPr="00A94538">
          <w:rPr>
            <w:rFonts w:ascii="TH SarabunIT๙" w:hAnsi="TH SarabunIT๙" w:cs="TH SarabunIT๙"/>
          </w:rPr>
          <w:instrText>PAGE   \* MERGEFORMAT</w:instrText>
        </w:r>
        <w:r w:rsidRPr="00A94538">
          <w:rPr>
            <w:rFonts w:ascii="TH SarabunIT๙" w:hAnsi="TH SarabunIT๙" w:cs="TH SarabunIT๙"/>
          </w:rPr>
          <w:fldChar w:fldCharType="separate"/>
        </w:r>
        <w:r w:rsidRPr="00A94538">
          <w:rPr>
            <w:rFonts w:ascii="TH SarabunIT๙" w:hAnsi="TH SarabunIT๙" w:cs="TH SarabunIT๙"/>
            <w:noProof/>
            <w:cs/>
            <w:lang w:val="th-TH"/>
          </w:rPr>
          <w:t>๗๙</w:t>
        </w:r>
        <w:r w:rsidRPr="00A94538">
          <w:rPr>
            <w:rFonts w:ascii="TH SarabunIT๙" w:hAnsi="TH SarabunIT๙" w:cs="TH SarabunIT๙"/>
          </w:rPr>
          <w:fldChar w:fldCharType="end"/>
        </w:r>
      </w:p>
    </w:sdtContent>
  </w:sdt>
  <w:p w:rsidR="00A94538" w:rsidRDefault="00A945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32553"/>
    <w:multiLevelType w:val="multilevel"/>
    <w:tmpl w:val="3968D862"/>
    <w:lvl w:ilvl="0">
      <w:start w:val="13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905"/>
        </w:tabs>
        <w:ind w:left="19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1">
    <w:nsid w:val="08850D0B"/>
    <w:multiLevelType w:val="multilevel"/>
    <w:tmpl w:val="15A0DF2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4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  <w:cs w:val="0"/>
        <w:lang w:bidi="th-TH"/>
      </w:rPr>
    </w:lvl>
  </w:abstractNum>
  <w:abstractNum w:abstractNumId="2">
    <w:nsid w:val="0E4F0E68"/>
    <w:multiLevelType w:val="multilevel"/>
    <w:tmpl w:val="B3EAA6D0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  <w:lvl w:ilvl="1">
      <w:start w:val="3"/>
      <w:numFmt w:val="decimal"/>
      <w:lvlText w:val="%1.%2"/>
      <w:lvlJc w:val="left"/>
      <w:pPr>
        <w:tabs>
          <w:tab w:val="num" w:pos="1380"/>
        </w:tabs>
        <w:ind w:left="1380" w:hanging="540"/>
      </w:pPr>
      <w:rPr>
        <w:rFonts w:hint="default"/>
        <w:cs w:val="0"/>
        <w:lang w:bidi="th-TH"/>
      </w:rPr>
    </w:lvl>
    <w:lvl w:ilvl="2">
      <w:start w:val="3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8160"/>
        </w:tabs>
        <w:ind w:left="8160" w:hanging="1440"/>
      </w:pPr>
      <w:rPr>
        <w:rFonts w:hint="default"/>
        <w:cs w:val="0"/>
        <w:lang w:bidi="th-TH"/>
      </w:rPr>
    </w:lvl>
  </w:abstractNum>
  <w:abstractNum w:abstractNumId="3">
    <w:nsid w:val="16707A46"/>
    <w:multiLevelType w:val="multilevel"/>
    <w:tmpl w:val="4D3094D4"/>
    <w:lvl w:ilvl="0">
      <w:start w:val="1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905"/>
        </w:tabs>
        <w:ind w:left="19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4">
    <w:nsid w:val="1D4341FD"/>
    <w:multiLevelType w:val="multilevel"/>
    <w:tmpl w:val="B6C65CE8"/>
    <w:lvl w:ilvl="0">
      <w:start w:val="5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cs w:val="0"/>
        <w:lang w:bidi="th-TH"/>
      </w:rPr>
    </w:lvl>
    <w:lvl w:ilvl="1">
      <w:start w:val="5"/>
      <w:numFmt w:val="decimal"/>
      <w:lvlText w:val="%1.%2"/>
      <w:lvlJc w:val="left"/>
      <w:pPr>
        <w:tabs>
          <w:tab w:val="num" w:pos="1365"/>
        </w:tabs>
        <w:ind w:left="1365" w:hanging="525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8160"/>
        </w:tabs>
        <w:ind w:left="8160" w:hanging="1440"/>
      </w:pPr>
      <w:rPr>
        <w:rFonts w:hint="default"/>
        <w:cs w:val="0"/>
        <w:lang w:bidi="th-TH"/>
      </w:rPr>
    </w:lvl>
  </w:abstractNum>
  <w:abstractNum w:abstractNumId="5">
    <w:nsid w:val="23AE01C4"/>
    <w:multiLevelType w:val="multilevel"/>
    <w:tmpl w:val="C3BED676"/>
    <w:lvl w:ilvl="0">
      <w:start w:val="8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365"/>
        </w:tabs>
        <w:ind w:left="1365" w:hanging="525"/>
      </w:pPr>
      <w:rPr>
        <w:rFonts w:hint="default"/>
        <w:cs w:val="0"/>
        <w:lang w:bidi="th-TH"/>
      </w:rPr>
    </w:lvl>
    <w:lvl w:ilvl="2">
      <w:start w:val="2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8160"/>
        </w:tabs>
        <w:ind w:left="8160" w:hanging="1440"/>
      </w:pPr>
      <w:rPr>
        <w:rFonts w:hint="default"/>
        <w:cs w:val="0"/>
        <w:lang w:bidi="th-TH"/>
      </w:rPr>
    </w:lvl>
  </w:abstractNum>
  <w:abstractNum w:abstractNumId="6">
    <w:nsid w:val="2643019E"/>
    <w:multiLevelType w:val="multilevel"/>
    <w:tmpl w:val="7442A63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0"/>
      <w:numFmt w:val="decimal"/>
      <w:lvlText w:val="%1.%2"/>
      <w:lvlJc w:val="left"/>
      <w:pPr>
        <w:tabs>
          <w:tab w:val="num" w:pos="1200"/>
        </w:tabs>
        <w:ind w:left="1200" w:hanging="360"/>
      </w:pPr>
      <w:rPr>
        <w:rFonts w:hint="default"/>
        <w:cs w:val="0"/>
        <w:lang w:bidi="th-TH"/>
      </w:rPr>
    </w:lvl>
    <w:lvl w:ilvl="2">
      <w:start w:val="4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8160"/>
        </w:tabs>
        <w:ind w:left="8160" w:hanging="1440"/>
      </w:pPr>
      <w:rPr>
        <w:rFonts w:hint="default"/>
        <w:cs w:val="0"/>
        <w:lang w:bidi="th-TH"/>
      </w:rPr>
    </w:lvl>
  </w:abstractNum>
  <w:abstractNum w:abstractNumId="7">
    <w:nsid w:val="2E5B1386"/>
    <w:multiLevelType w:val="multilevel"/>
    <w:tmpl w:val="45D0B4B0"/>
    <w:lvl w:ilvl="0">
      <w:start w:val="7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  <w:cs w:val="0"/>
        <w:lang w:bidi="th-TH"/>
      </w:rPr>
    </w:lvl>
    <w:lvl w:ilvl="1">
      <w:start w:val="10"/>
      <w:numFmt w:val="decimal"/>
      <w:lvlText w:val="%1.%2"/>
      <w:lvlJc w:val="left"/>
      <w:pPr>
        <w:tabs>
          <w:tab w:val="num" w:pos="1470"/>
        </w:tabs>
        <w:ind w:left="1470" w:hanging="630"/>
      </w:pPr>
      <w:rPr>
        <w:rFonts w:hint="default"/>
        <w:cs w:val="0"/>
        <w:lang w:bidi="th-TH"/>
      </w:rPr>
    </w:lvl>
    <w:lvl w:ilvl="2">
      <w:start w:val="7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8160"/>
        </w:tabs>
        <w:ind w:left="8160" w:hanging="1440"/>
      </w:pPr>
      <w:rPr>
        <w:rFonts w:hint="default"/>
        <w:cs w:val="0"/>
        <w:lang w:bidi="th-TH"/>
      </w:rPr>
    </w:lvl>
  </w:abstractNum>
  <w:abstractNum w:abstractNumId="8">
    <w:nsid w:val="32F65162"/>
    <w:multiLevelType w:val="multilevel"/>
    <w:tmpl w:val="E1F4E4F0"/>
    <w:lvl w:ilvl="0">
      <w:start w:val="8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275"/>
        </w:tabs>
        <w:ind w:left="1275" w:hanging="435"/>
      </w:pPr>
      <w:rPr>
        <w:rFonts w:hint="default"/>
        <w:cs w:val="0"/>
        <w:lang w:bidi="th-TH"/>
      </w:rPr>
    </w:lvl>
    <w:lvl w:ilvl="2">
      <w:start w:val="2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8160"/>
        </w:tabs>
        <w:ind w:left="8160" w:hanging="1440"/>
      </w:pPr>
      <w:rPr>
        <w:rFonts w:hint="default"/>
        <w:cs w:val="0"/>
        <w:lang w:bidi="th-TH"/>
      </w:rPr>
    </w:lvl>
  </w:abstractNum>
  <w:abstractNum w:abstractNumId="9">
    <w:nsid w:val="34FD08CF"/>
    <w:multiLevelType w:val="multilevel"/>
    <w:tmpl w:val="5AC8296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5"/>
      <w:numFmt w:val="decimal"/>
      <w:lvlText w:val="%1.%2"/>
      <w:lvlJc w:val="left"/>
      <w:pPr>
        <w:tabs>
          <w:tab w:val="num" w:pos="1200"/>
        </w:tabs>
        <w:ind w:left="120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8160"/>
        </w:tabs>
        <w:ind w:left="8160" w:hanging="1440"/>
      </w:pPr>
      <w:rPr>
        <w:rFonts w:hint="default"/>
        <w:cs w:val="0"/>
        <w:lang w:bidi="th-TH"/>
      </w:rPr>
    </w:lvl>
  </w:abstractNum>
  <w:abstractNum w:abstractNumId="10">
    <w:nsid w:val="38136461"/>
    <w:multiLevelType w:val="multilevel"/>
    <w:tmpl w:val="4814A9C0"/>
    <w:lvl w:ilvl="0">
      <w:start w:val="10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  <w:cs w:val="0"/>
        <w:lang w:bidi="th-TH"/>
      </w:rPr>
    </w:lvl>
    <w:lvl w:ilvl="1">
      <w:start w:val="5"/>
      <w:numFmt w:val="decimal"/>
      <w:lvlText w:val="%1.%2"/>
      <w:lvlJc w:val="left"/>
      <w:pPr>
        <w:tabs>
          <w:tab w:val="num" w:pos="1470"/>
        </w:tabs>
        <w:ind w:left="1470" w:hanging="630"/>
      </w:pPr>
      <w:rPr>
        <w:rFonts w:hint="default"/>
        <w:cs w:val="0"/>
        <w:lang w:bidi="th-TH"/>
      </w:rPr>
    </w:lvl>
    <w:lvl w:ilvl="2">
      <w:start w:val="2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8160"/>
        </w:tabs>
        <w:ind w:left="8160" w:hanging="1440"/>
      </w:pPr>
      <w:rPr>
        <w:rFonts w:hint="default"/>
        <w:cs w:val="0"/>
        <w:lang w:bidi="th-TH"/>
      </w:rPr>
    </w:lvl>
  </w:abstractNum>
  <w:abstractNum w:abstractNumId="11">
    <w:nsid w:val="3C070D6B"/>
    <w:multiLevelType w:val="multilevel"/>
    <w:tmpl w:val="F2CAF794"/>
    <w:lvl w:ilvl="0">
      <w:start w:val="6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  <w:cs w:val="0"/>
        <w:lang w:bidi="th-TH"/>
      </w:rPr>
    </w:lvl>
    <w:lvl w:ilvl="1">
      <w:start w:val="10"/>
      <w:numFmt w:val="decimal"/>
      <w:lvlText w:val="%1.%2"/>
      <w:lvlJc w:val="left"/>
      <w:pPr>
        <w:tabs>
          <w:tab w:val="num" w:pos="1470"/>
        </w:tabs>
        <w:ind w:left="1470" w:hanging="63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8160"/>
        </w:tabs>
        <w:ind w:left="8160" w:hanging="1440"/>
      </w:pPr>
      <w:rPr>
        <w:rFonts w:hint="default"/>
        <w:cs w:val="0"/>
        <w:lang w:bidi="th-TH"/>
      </w:rPr>
    </w:lvl>
  </w:abstractNum>
  <w:abstractNum w:abstractNumId="12">
    <w:nsid w:val="3C23463E"/>
    <w:multiLevelType w:val="multilevel"/>
    <w:tmpl w:val="1B864F1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  <w:cs w:val="0"/>
        <w:lang w:bidi="th-TH"/>
      </w:rPr>
    </w:lvl>
  </w:abstractNum>
  <w:abstractNum w:abstractNumId="13">
    <w:nsid w:val="3EC66C4D"/>
    <w:multiLevelType w:val="multilevel"/>
    <w:tmpl w:val="104818F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3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  <w:cs w:val="0"/>
        <w:lang w:bidi="th-TH"/>
      </w:rPr>
    </w:lvl>
  </w:abstractNum>
  <w:abstractNum w:abstractNumId="14">
    <w:nsid w:val="50922E10"/>
    <w:multiLevelType w:val="multilevel"/>
    <w:tmpl w:val="C28C08D2"/>
    <w:lvl w:ilvl="0">
      <w:start w:val="14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965"/>
        </w:tabs>
        <w:ind w:left="196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15">
    <w:nsid w:val="518C2415"/>
    <w:multiLevelType w:val="multilevel"/>
    <w:tmpl w:val="BF48AD78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  <w:lvl w:ilvl="1">
      <w:start w:val="3"/>
      <w:numFmt w:val="decimal"/>
      <w:lvlText w:val="%1.%2"/>
      <w:lvlJc w:val="left"/>
      <w:pPr>
        <w:tabs>
          <w:tab w:val="num" w:pos="1380"/>
        </w:tabs>
        <w:ind w:left="1380" w:hanging="540"/>
      </w:pPr>
      <w:rPr>
        <w:rFonts w:hint="default"/>
        <w:cs w:val="0"/>
        <w:lang w:bidi="th-TH"/>
      </w:rPr>
    </w:lvl>
    <w:lvl w:ilvl="2">
      <w:start w:val="2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8160"/>
        </w:tabs>
        <w:ind w:left="8160" w:hanging="1440"/>
      </w:pPr>
      <w:rPr>
        <w:rFonts w:hint="default"/>
        <w:cs w:val="0"/>
        <w:lang w:bidi="th-TH"/>
      </w:rPr>
    </w:lvl>
  </w:abstractNum>
  <w:abstractNum w:abstractNumId="16">
    <w:nsid w:val="5DBC47F6"/>
    <w:multiLevelType w:val="multilevel"/>
    <w:tmpl w:val="EA86B64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6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  <w:cs w:val="0"/>
        <w:lang w:bidi="th-TH"/>
      </w:rPr>
    </w:lvl>
  </w:abstractNum>
  <w:abstractNum w:abstractNumId="17">
    <w:nsid w:val="64F72E55"/>
    <w:multiLevelType w:val="multilevel"/>
    <w:tmpl w:val="51827CDE"/>
    <w:lvl w:ilvl="0">
      <w:start w:val="7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  <w:cs w:val="0"/>
        <w:lang w:bidi="th-TH"/>
      </w:rPr>
    </w:lvl>
    <w:lvl w:ilvl="1">
      <w:start w:val="10"/>
      <w:numFmt w:val="decimal"/>
      <w:lvlText w:val="%1.%2"/>
      <w:lvlJc w:val="left"/>
      <w:pPr>
        <w:tabs>
          <w:tab w:val="num" w:pos="1447"/>
        </w:tabs>
        <w:ind w:left="1447" w:hanging="630"/>
      </w:pPr>
      <w:rPr>
        <w:rFonts w:hint="default"/>
        <w:cs w:val="0"/>
        <w:lang w:bidi="th-TH"/>
      </w:rPr>
    </w:lvl>
    <w:lvl w:ilvl="2">
      <w:start w:val="8"/>
      <w:numFmt w:val="decimal"/>
      <w:lvlText w:val="%1.%2.%3"/>
      <w:lvlJc w:val="left"/>
      <w:pPr>
        <w:tabs>
          <w:tab w:val="num" w:pos="2354"/>
        </w:tabs>
        <w:ind w:left="2354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171"/>
        </w:tabs>
        <w:ind w:left="3171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348"/>
        </w:tabs>
        <w:ind w:left="4348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165"/>
        </w:tabs>
        <w:ind w:left="5165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5982"/>
        </w:tabs>
        <w:ind w:left="5982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159"/>
        </w:tabs>
        <w:ind w:left="7159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7976"/>
        </w:tabs>
        <w:ind w:left="7976" w:hanging="1440"/>
      </w:pPr>
      <w:rPr>
        <w:rFonts w:hint="default"/>
        <w:cs w:val="0"/>
        <w:lang w:bidi="th-TH"/>
      </w:rPr>
    </w:lvl>
  </w:abstractNum>
  <w:abstractNum w:abstractNumId="18">
    <w:nsid w:val="66B50405"/>
    <w:multiLevelType w:val="multilevel"/>
    <w:tmpl w:val="C7463D1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5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  <w:cs w:val="0"/>
        <w:lang w:bidi="th-TH"/>
      </w:rPr>
    </w:lvl>
  </w:abstractNum>
  <w:abstractNum w:abstractNumId="19">
    <w:nsid w:val="6F752E4B"/>
    <w:multiLevelType w:val="multilevel"/>
    <w:tmpl w:val="40243820"/>
    <w:lvl w:ilvl="0">
      <w:start w:val="13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905"/>
        </w:tabs>
        <w:ind w:left="19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3"/>
  </w:num>
  <w:num w:numId="5">
    <w:abstractNumId w:val="12"/>
  </w:num>
  <w:num w:numId="6">
    <w:abstractNumId w:val="13"/>
  </w:num>
  <w:num w:numId="7">
    <w:abstractNumId w:val="4"/>
  </w:num>
  <w:num w:numId="8">
    <w:abstractNumId w:val="15"/>
  </w:num>
  <w:num w:numId="9">
    <w:abstractNumId w:val="1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8"/>
  </w:num>
  <w:num w:numId="15">
    <w:abstractNumId w:val="10"/>
  </w:num>
  <w:num w:numId="16">
    <w:abstractNumId w:val="2"/>
  </w:num>
  <w:num w:numId="17">
    <w:abstractNumId w:val="1"/>
  </w:num>
  <w:num w:numId="18">
    <w:abstractNumId w:val="18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7F"/>
    <w:rsid w:val="000866D3"/>
    <w:rsid w:val="000B452E"/>
    <w:rsid w:val="000D0BF9"/>
    <w:rsid w:val="001736CA"/>
    <w:rsid w:val="00196E7C"/>
    <w:rsid w:val="001B76B0"/>
    <w:rsid w:val="0020047F"/>
    <w:rsid w:val="00222839"/>
    <w:rsid w:val="002E5BD3"/>
    <w:rsid w:val="002F3D6B"/>
    <w:rsid w:val="00311148"/>
    <w:rsid w:val="00396FE8"/>
    <w:rsid w:val="00405493"/>
    <w:rsid w:val="00470BAF"/>
    <w:rsid w:val="00476D73"/>
    <w:rsid w:val="004869DD"/>
    <w:rsid w:val="004D1636"/>
    <w:rsid w:val="004D3F6C"/>
    <w:rsid w:val="0052025F"/>
    <w:rsid w:val="00526C58"/>
    <w:rsid w:val="005403B7"/>
    <w:rsid w:val="005D7A3E"/>
    <w:rsid w:val="006214B7"/>
    <w:rsid w:val="006375DC"/>
    <w:rsid w:val="006415D1"/>
    <w:rsid w:val="006442C3"/>
    <w:rsid w:val="00713251"/>
    <w:rsid w:val="00731D8E"/>
    <w:rsid w:val="008349BF"/>
    <w:rsid w:val="0089090D"/>
    <w:rsid w:val="008A1A26"/>
    <w:rsid w:val="00903BED"/>
    <w:rsid w:val="00933FAE"/>
    <w:rsid w:val="00A07E56"/>
    <w:rsid w:val="00A509D0"/>
    <w:rsid w:val="00A94538"/>
    <w:rsid w:val="00AB7B45"/>
    <w:rsid w:val="00AC137D"/>
    <w:rsid w:val="00AC5281"/>
    <w:rsid w:val="00AC62E8"/>
    <w:rsid w:val="00B075BA"/>
    <w:rsid w:val="00B5038B"/>
    <w:rsid w:val="00B55521"/>
    <w:rsid w:val="00BF0BAD"/>
    <w:rsid w:val="00C11203"/>
    <w:rsid w:val="00C23772"/>
    <w:rsid w:val="00C90446"/>
    <w:rsid w:val="00CB441D"/>
    <w:rsid w:val="00D12278"/>
    <w:rsid w:val="00DC3E6B"/>
    <w:rsid w:val="00E14DDB"/>
    <w:rsid w:val="00E415B2"/>
    <w:rsid w:val="00E7396E"/>
    <w:rsid w:val="00EA5316"/>
    <w:rsid w:val="00F46546"/>
    <w:rsid w:val="00F643C8"/>
    <w:rsid w:val="00F6599C"/>
    <w:rsid w:val="00F94866"/>
    <w:rsid w:val="00F95C6F"/>
    <w:rsid w:val="00FE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E01B4B-EF6B-49E5-B7D3-704043979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47F"/>
    <w:rPr>
      <w:rFonts w:ascii="AngsanaUPC" w:eastAsia="Times New Roman" w:hAnsi="AngsanaUPC" w:cs="AngsanaUPC"/>
      <w:sz w:val="22"/>
      <w:szCs w:val="22"/>
    </w:rPr>
  </w:style>
  <w:style w:type="paragraph" w:styleId="1">
    <w:name w:val="heading 1"/>
    <w:basedOn w:val="a"/>
    <w:next w:val="a"/>
    <w:link w:val="10"/>
    <w:qFormat/>
    <w:rsid w:val="0020047F"/>
    <w:pPr>
      <w:keepNext/>
      <w:jc w:val="center"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link w:val="20"/>
    <w:qFormat/>
    <w:rsid w:val="0020047F"/>
    <w:pPr>
      <w:keepNext/>
      <w:jc w:val="center"/>
      <w:outlineLvl w:val="1"/>
    </w:pPr>
    <w:rPr>
      <w:rFonts w:ascii="EucrosiaUPC" w:eastAsia="Cordia New" w:hAnsi="EucrosiaUPC" w:cs="EucrosiaUPC"/>
      <w:b/>
      <w:bCs/>
      <w:sz w:val="32"/>
      <w:szCs w:val="32"/>
      <w:u w:val="words"/>
    </w:rPr>
  </w:style>
  <w:style w:type="paragraph" w:styleId="3">
    <w:name w:val="heading 3"/>
    <w:basedOn w:val="a"/>
    <w:next w:val="a"/>
    <w:link w:val="30"/>
    <w:unhideWhenUsed/>
    <w:qFormat/>
    <w:rsid w:val="0020047F"/>
    <w:pPr>
      <w:keepNext/>
      <w:keepLines/>
      <w:spacing w:before="200"/>
      <w:outlineLvl w:val="2"/>
    </w:pPr>
    <w:rPr>
      <w:rFonts w:ascii="Cambria" w:hAnsi="Cambria" w:cs="Angsana New"/>
      <w:b/>
      <w:bCs/>
      <w:color w:val="4F81BD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047F"/>
    <w:pPr>
      <w:keepNext/>
      <w:keepLines/>
      <w:spacing w:before="200"/>
      <w:outlineLvl w:val="5"/>
    </w:pPr>
    <w:rPr>
      <w:rFonts w:ascii="Cambria" w:hAnsi="Cambria" w:cs="Angsana New"/>
      <w:i/>
      <w:iCs/>
      <w:color w:val="243F6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0047F"/>
    <w:rPr>
      <w:rFonts w:ascii="AngsanaUPC" w:eastAsia="Times New Roman" w:hAnsi="AngsanaUPC" w:cs="AngsanaUPC"/>
      <w:b/>
      <w:bCs/>
      <w:color w:val="000000"/>
      <w:szCs w:val="22"/>
    </w:rPr>
  </w:style>
  <w:style w:type="character" w:customStyle="1" w:styleId="20">
    <w:name w:val="หัวเรื่อง 2 อักขระ"/>
    <w:basedOn w:val="a0"/>
    <w:link w:val="2"/>
    <w:rsid w:val="0020047F"/>
    <w:rPr>
      <w:rFonts w:ascii="EucrosiaUPC" w:eastAsia="Cordia New" w:hAnsi="EucrosiaUPC" w:cs="EucrosiaUPC"/>
      <w:b/>
      <w:bCs/>
      <w:sz w:val="32"/>
      <w:szCs w:val="32"/>
      <w:u w:val="words"/>
    </w:rPr>
  </w:style>
  <w:style w:type="character" w:customStyle="1" w:styleId="30">
    <w:name w:val="หัวเรื่อง 3 อักขระ"/>
    <w:basedOn w:val="a0"/>
    <w:link w:val="3"/>
    <w:rsid w:val="0020047F"/>
    <w:rPr>
      <w:rFonts w:ascii="Cambria" w:eastAsia="Times New Roman" w:hAnsi="Cambria" w:cs="Angsana New"/>
      <w:b/>
      <w:bCs/>
      <w:color w:val="4F81BD"/>
    </w:rPr>
  </w:style>
  <w:style w:type="character" w:customStyle="1" w:styleId="a3">
    <w:name w:val="ข้อความบอลลูน อักขระ"/>
    <w:basedOn w:val="a0"/>
    <w:link w:val="a4"/>
    <w:semiHidden/>
    <w:rsid w:val="0020047F"/>
    <w:rPr>
      <w:rFonts w:ascii="Tahoma" w:eastAsia="Times New Roman" w:hAnsi="Tahoma" w:cs="Angsana New"/>
      <w:sz w:val="16"/>
      <w:szCs w:val="18"/>
    </w:rPr>
  </w:style>
  <w:style w:type="paragraph" w:styleId="a4">
    <w:name w:val="Balloon Text"/>
    <w:basedOn w:val="a"/>
    <w:link w:val="a3"/>
    <w:semiHidden/>
    <w:rsid w:val="0020047F"/>
    <w:rPr>
      <w:rFonts w:ascii="Tahoma" w:hAnsi="Tahoma" w:cs="Angsana New"/>
      <w:sz w:val="16"/>
      <w:szCs w:val="18"/>
    </w:rPr>
  </w:style>
  <w:style w:type="character" w:customStyle="1" w:styleId="11">
    <w:name w:val="ข้อความบอลลูน อักขระ1"/>
    <w:basedOn w:val="a0"/>
    <w:uiPriority w:val="99"/>
    <w:semiHidden/>
    <w:rsid w:val="0020047F"/>
    <w:rPr>
      <w:rFonts w:ascii="Tahoma" w:eastAsia="Times New Roman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rsid w:val="0020047F"/>
    <w:pPr>
      <w:tabs>
        <w:tab w:val="center" w:pos="4153"/>
        <w:tab w:val="right" w:pos="8306"/>
      </w:tabs>
    </w:pPr>
    <w:rPr>
      <w:sz w:val="32"/>
      <w:szCs w:val="32"/>
    </w:rPr>
  </w:style>
  <w:style w:type="character" w:customStyle="1" w:styleId="a6">
    <w:name w:val="หัวกระดาษ อักขระ"/>
    <w:basedOn w:val="a0"/>
    <w:link w:val="a5"/>
    <w:uiPriority w:val="99"/>
    <w:rsid w:val="0020047F"/>
    <w:rPr>
      <w:rFonts w:ascii="AngsanaUPC" w:eastAsia="Times New Roman" w:hAnsi="AngsanaUPC" w:cs="AngsanaUPC"/>
      <w:sz w:val="32"/>
      <w:szCs w:val="32"/>
    </w:rPr>
  </w:style>
  <w:style w:type="character" w:customStyle="1" w:styleId="a7">
    <w:name w:val="เนื้อความ อักขระ"/>
    <w:basedOn w:val="a0"/>
    <w:link w:val="a8"/>
    <w:rsid w:val="0020047F"/>
    <w:rPr>
      <w:rFonts w:ascii="EucrosiaUPC" w:eastAsia="Cordia New" w:hAnsi="EucrosiaUPC" w:cs="EucrosiaUPC"/>
      <w:i/>
      <w:iCs/>
      <w:sz w:val="32"/>
      <w:szCs w:val="32"/>
      <w:u w:val="single"/>
    </w:rPr>
  </w:style>
  <w:style w:type="paragraph" w:styleId="a8">
    <w:name w:val="Body Text"/>
    <w:basedOn w:val="a"/>
    <w:link w:val="a7"/>
    <w:rsid w:val="0020047F"/>
    <w:pPr>
      <w:spacing w:before="120"/>
    </w:pPr>
    <w:rPr>
      <w:rFonts w:ascii="EucrosiaUPC" w:eastAsia="Cordia New" w:hAnsi="EucrosiaUPC" w:cs="EucrosiaUPC"/>
      <w:i/>
      <w:iCs/>
      <w:sz w:val="32"/>
      <w:szCs w:val="32"/>
      <w:u w:val="single"/>
    </w:rPr>
  </w:style>
  <w:style w:type="character" w:customStyle="1" w:styleId="12">
    <w:name w:val="เนื้อความ อักขระ1"/>
    <w:basedOn w:val="a0"/>
    <w:uiPriority w:val="99"/>
    <w:semiHidden/>
    <w:rsid w:val="0020047F"/>
    <w:rPr>
      <w:rFonts w:ascii="AngsanaUPC" w:eastAsia="Times New Roman" w:hAnsi="AngsanaUPC" w:cs="Angsana New"/>
    </w:rPr>
  </w:style>
  <w:style w:type="character" w:customStyle="1" w:styleId="a9">
    <w:name w:val="ท้ายกระดาษ อักขระ"/>
    <w:basedOn w:val="a0"/>
    <w:link w:val="aa"/>
    <w:rsid w:val="0020047F"/>
    <w:rPr>
      <w:rFonts w:ascii="EucrosiaDSE" w:eastAsia="Times New Roman" w:hAnsi="EucrosiaDSE" w:cs="EucrosiaUPC"/>
      <w:sz w:val="32"/>
      <w:szCs w:val="32"/>
    </w:rPr>
  </w:style>
  <w:style w:type="paragraph" w:styleId="aa">
    <w:name w:val="footer"/>
    <w:basedOn w:val="a"/>
    <w:link w:val="a9"/>
    <w:rsid w:val="0020047F"/>
    <w:pPr>
      <w:tabs>
        <w:tab w:val="center" w:pos="4320"/>
        <w:tab w:val="right" w:pos="8640"/>
      </w:tabs>
    </w:pPr>
    <w:rPr>
      <w:rFonts w:ascii="EucrosiaDSE" w:hAnsi="EucrosiaDSE" w:cs="EucrosiaUPC"/>
      <w:sz w:val="32"/>
      <w:szCs w:val="32"/>
    </w:rPr>
  </w:style>
  <w:style w:type="character" w:customStyle="1" w:styleId="13">
    <w:name w:val="ท้ายกระดาษ อักขระ1"/>
    <w:basedOn w:val="a0"/>
    <w:uiPriority w:val="99"/>
    <w:semiHidden/>
    <w:rsid w:val="0020047F"/>
    <w:rPr>
      <w:rFonts w:ascii="AngsanaUPC" w:eastAsia="Times New Roman" w:hAnsi="AngsanaUPC" w:cs="Angsana New"/>
    </w:rPr>
  </w:style>
  <w:style w:type="character" w:styleId="ab">
    <w:name w:val="page number"/>
    <w:basedOn w:val="a0"/>
    <w:rsid w:val="0020047F"/>
  </w:style>
  <w:style w:type="paragraph" w:styleId="ac">
    <w:name w:val="Body Text Indent"/>
    <w:basedOn w:val="a"/>
    <w:link w:val="ad"/>
    <w:rsid w:val="0020047F"/>
    <w:pPr>
      <w:ind w:firstLine="720"/>
    </w:pPr>
    <w:rPr>
      <w:rFonts w:eastAsia="Cordia New"/>
      <w:i/>
      <w:iCs/>
      <w:sz w:val="32"/>
      <w:szCs w:val="32"/>
    </w:rPr>
  </w:style>
  <w:style w:type="character" w:customStyle="1" w:styleId="ad">
    <w:name w:val="การเยื้องเนื้อความ อักขระ"/>
    <w:basedOn w:val="a0"/>
    <w:link w:val="ac"/>
    <w:rsid w:val="0020047F"/>
    <w:rPr>
      <w:rFonts w:ascii="AngsanaUPC" w:eastAsia="Cordia New" w:hAnsi="AngsanaUPC" w:cs="AngsanaUPC"/>
      <w:i/>
      <w:iCs/>
      <w:sz w:val="32"/>
      <w:szCs w:val="32"/>
    </w:rPr>
  </w:style>
  <w:style w:type="paragraph" w:styleId="21">
    <w:name w:val="Body Text Indent 2"/>
    <w:basedOn w:val="a"/>
    <w:link w:val="22"/>
    <w:rsid w:val="0020047F"/>
    <w:pPr>
      <w:ind w:firstLine="720"/>
    </w:pPr>
    <w:rPr>
      <w:rFonts w:eastAsia="Cordia New"/>
      <w:sz w:val="32"/>
      <w:szCs w:val="32"/>
    </w:rPr>
  </w:style>
  <w:style w:type="character" w:customStyle="1" w:styleId="22">
    <w:name w:val="การเยื้องเนื้อความ 2 อักขระ"/>
    <w:basedOn w:val="a0"/>
    <w:link w:val="21"/>
    <w:rsid w:val="0020047F"/>
    <w:rPr>
      <w:rFonts w:ascii="AngsanaUPC" w:eastAsia="Cordia New" w:hAnsi="AngsanaUPC" w:cs="AngsanaUPC"/>
      <w:sz w:val="32"/>
      <w:szCs w:val="32"/>
    </w:rPr>
  </w:style>
  <w:style w:type="paragraph" w:styleId="31">
    <w:name w:val="Body Text Indent 3"/>
    <w:basedOn w:val="a"/>
    <w:link w:val="32"/>
    <w:rsid w:val="0020047F"/>
    <w:pPr>
      <w:ind w:firstLine="1710"/>
    </w:pPr>
    <w:rPr>
      <w:rFonts w:ascii="CordiaUPC" w:hAnsi="CordiaUPC" w:cs="CordiaUPC"/>
      <w:sz w:val="32"/>
      <w:szCs w:val="32"/>
    </w:rPr>
  </w:style>
  <w:style w:type="character" w:customStyle="1" w:styleId="32">
    <w:name w:val="การเยื้องเนื้อความ 3 อักขระ"/>
    <w:basedOn w:val="a0"/>
    <w:link w:val="31"/>
    <w:rsid w:val="0020047F"/>
    <w:rPr>
      <w:rFonts w:ascii="CordiaUPC" w:eastAsia="Times New Roman" w:hAnsi="CordiaUPC" w:cs="CordiaUPC"/>
      <w:sz w:val="32"/>
      <w:szCs w:val="32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20047F"/>
    <w:rPr>
      <w:rFonts w:ascii="Cambria" w:eastAsia="Times New Roman" w:hAnsi="Cambria" w:cs="Angsana New"/>
      <w:i/>
      <w:iCs/>
      <w:color w:val="243F60"/>
    </w:rPr>
  </w:style>
  <w:style w:type="paragraph" w:styleId="23">
    <w:name w:val="Body Text 2"/>
    <w:basedOn w:val="a"/>
    <w:link w:val="24"/>
    <w:uiPriority w:val="99"/>
    <w:unhideWhenUsed/>
    <w:rsid w:val="0020047F"/>
    <w:pPr>
      <w:spacing w:after="120" w:line="480" w:lineRule="auto"/>
    </w:pPr>
    <w:rPr>
      <w:rFonts w:cs="Angsana New"/>
      <w:szCs w:val="28"/>
    </w:rPr>
  </w:style>
  <w:style w:type="character" w:customStyle="1" w:styleId="24">
    <w:name w:val="เนื้อความ 2 อักขระ"/>
    <w:basedOn w:val="a0"/>
    <w:link w:val="23"/>
    <w:uiPriority w:val="99"/>
    <w:rsid w:val="0020047F"/>
    <w:rPr>
      <w:rFonts w:ascii="AngsanaUPC" w:eastAsia="Times New Roman" w:hAnsi="AngsanaUPC" w:cs="Angsana New"/>
    </w:rPr>
  </w:style>
  <w:style w:type="paragraph" w:styleId="ae">
    <w:name w:val="Title"/>
    <w:basedOn w:val="a"/>
    <w:link w:val="af"/>
    <w:qFormat/>
    <w:rsid w:val="0020047F"/>
    <w:pPr>
      <w:jc w:val="center"/>
    </w:pPr>
    <w:rPr>
      <w:rFonts w:ascii="Cordia New" w:eastAsia="Cordia New" w:hAnsi="Cordia New" w:cs="Angsana New"/>
      <w:b/>
      <w:bCs/>
      <w:sz w:val="32"/>
      <w:szCs w:val="32"/>
    </w:rPr>
  </w:style>
  <w:style w:type="character" w:customStyle="1" w:styleId="af">
    <w:name w:val="ชื่อเรื่อง อักขระ"/>
    <w:basedOn w:val="a0"/>
    <w:link w:val="ae"/>
    <w:rsid w:val="0020047F"/>
    <w:rPr>
      <w:rFonts w:ascii="Cordia New" w:eastAsia="Cordia New" w:hAnsi="Cordia New" w:cs="Angsana New"/>
      <w:b/>
      <w:bCs/>
      <w:sz w:val="32"/>
      <w:szCs w:val="32"/>
    </w:rPr>
  </w:style>
  <w:style w:type="table" w:styleId="af0">
    <w:name w:val="Table Grid"/>
    <w:basedOn w:val="a1"/>
    <w:uiPriority w:val="59"/>
    <w:rsid w:val="00E14D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1401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User</cp:lastModifiedBy>
  <cp:revision>10</cp:revision>
  <cp:lastPrinted>2013-06-03T04:32:00Z</cp:lastPrinted>
  <dcterms:created xsi:type="dcterms:W3CDTF">2019-04-25T08:22:00Z</dcterms:created>
  <dcterms:modified xsi:type="dcterms:W3CDTF">2019-07-02T01:47:00Z</dcterms:modified>
</cp:coreProperties>
</file>