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536C4" w14:textId="77777777" w:rsidR="00A82149" w:rsidRPr="00060296" w:rsidRDefault="00A82149" w:rsidP="00A82149">
      <w:pPr>
        <w:pStyle w:val="1"/>
        <w:spacing w:line="240" w:lineRule="atLeast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วิธีการปฏิบัติขององค์การเกษตรกรในอนาคตแห่งประเทศไทย</w:t>
      </w:r>
    </w:p>
    <w:p w14:paraId="4A7536C5" w14:textId="156EFF43" w:rsidR="00A82149" w:rsidRPr="00060296" w:rsidRDefault="00A82149" w:rsidP="00A82149">
      <w:pPr>
        <w:pStyle w:val="1"/>
        <w:spacing w:line="240" w:lineRule="atLeast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ในพระราชูปถัมภ์</w:t>
      </w:r>
      <w:r w:rsid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ธิ</w:t>
      </w:r>
      <w:proofErr w:type="spellEnd"/>
      <w:r w:rsid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</w:p>
    <w:p w14:paraId="4A7536C6" w14:textId="15B3CC6E" w:rsidR="00A82149" w:rsidRPr="00060296" w:rsidRDefault="00A82149" w:rsidP="00A82149">
      <w:pPr>
        <w:pStyle w:val="3"/>
        <w:spacing w:before="0" w:line="240" w:lineRule="atLeast"/>
        <w:jc w:val="center"/>
        <w:rPr>
          <w:rFonts w:ascii="TH SarabunIT๙" w:hAnsi="TH SarabunIT๙" w:cs="TH SarabunIT๙"/>
          <w:b w:val="0"/>
          <w:bCs w:val="0"/>
          <w:color w:val="000000" w:themeColor="text1"/>
          <w:sz w:val="32"/>
          <w:szCs w:val="32"/>
          <w:cs/>
          <w:lang w:val="en-GB"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ว่าด้วย การแต่งกาย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ศ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๒๕๖</w:t>
      </w:r>
      <w:r w:rsidR="00077B98" w:rsidRPr="00060296">
        <w:rPr>
          <w:rFonts w:ascii="TH SarabunIT๙" w:hAnsi="TH SarabunIT๙" w:cs="TH SarabunIT๙"/>
          <w:color w:val="000000" w:themeColor="text1"/>
          <w:sz w:val="32"/>
          <w:szCs w:val="32"/>
          <w:cs/>
          <w:lang w:val="en-GB"/>
        </w:rPr>
        <w:t>๒</w:t>
      </w:r>
    </w:p>
    <w:p w14:paraId="4A7536C7" w14:textId="77777777" w:rsidR="00A82149" w:rsidRPr="00060296" w:rsidRDefault="00A82149" w:rsidP="00A82149">
      <w:pPr>
        <w:rPr>
          <w:rFonts w:ascii="TH SarabunIT๙" w:hAnsi="TH SarabunIT๙" w:cs="TH SarabunIT๙"/>
          <w:color w:val="000000" w:themeColor="text1"/>
          <w:sz w:val="32"/>
          <w:szCs w:val="32"/>
          <w:lang w:val="en-GB"/>
        </w:rPr>
      </w:pPr>
    </w:p>
    <w:p w14:paraId="4A7536C8" w14:textId="6E23FD8F" w:rsidR="00A82149" w:rsidRPr="00060296" w:rsidRDefault="00A82149" w:rsidP="00060296">
      <w:pPr>
        <w:spacing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 xml:space="preserve">ระเบียบสำนักงานคณะกรรมการการอาชีวศึกษาว่าด้วยองค์การเกษตรกรในอนาคตแห่งประเทศไทย ในพระราชูปถัมภ์ </w:t>
      </w:r>
      <w:r w:rsid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ธิ</w:t>
      </w:r>
      <w:proofErr w:type="spellEnd"/>
      <w:r w:rsid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พ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ศ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๒๕๕๙ หมวด ๖ ข้อ ๓๕.๑๑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กำหนดให้องค์การเกษตรกรในอนาคตแห่งประเทศไทย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ในพระราชูปถัมภ์สมเด็จพระกนิษฐา</w:t>
      </w:r>
      <w:proofErr w:type="spellStart"/>
      <w:r w:rsid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ธิ</w:t>
      </w:r>
      <w:proofErr w:type="spellEnd"/>
      <w:r w:rsid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ดำเนินกิจกรรมเพื่อการพัฒนาคุณภาพและความเป็นเลิศทางวิชาชีพของสมาชิก </w:t>
      </w:r>
      <w:proofErr w:type="spellStart"/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ภายใต้การเรียนรู้โดยการปฏิบัติจริง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สถานการณ์จริง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</w:p>
    <w:p w14:paraId="4A7536C9" w14:textId="60C8525D" w:rsidR="00A82149" w:rsidRPr="00060296" w:rsidRDefault="00A82149" w:rsidP="00060296">
      <w:pPr>
        <w:spacing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ดังนั้นเพื่อให้การดำเนินการเกี่ยวกับการแต่งกาย มีความสอดคล้องเป็นรูปแบบเดียวกันทั่วประเทศ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</w:t>
      </w:r>
      <w:r w:rsid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คตแห่งประเทศไทย ในพระราชูปถัมภ์สมเด็จพระกนิษฐา</w:t>
      </w:r>
      <w:proofErr w:type="spellStart"/>
      <w:r w:rsid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ธิ</w:t>
      </w:r>
      <w:proofErr w:type="spellEnd"/>
      <w:r w:rsid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พ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ศ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๒๕๕๙ หมวด ๗ ข้อ ๓๗ แก้ไข ด้วยการยกเลิก วิธีการปฏิบัติของ </w:t>
      </w:r>
      <w:proofErr w:type="spellStart"/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ว่าด้วยการแต่งกาย พ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ศ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๒๕๕๔ และกำหนดวิธีการปฏิบัติไว้ดังนี้</w:t>
      </w:r>
    </w:p>
    <w:p w14:paraId="4A7536CA" w14:textId="77777777" w:rsidR="00A82149" w:rsidRPr="00060296" w:rsidRDefault="00A82149" w:rsidP="00A82149">
      <w:pPr>
        <w:spacing w:line="240" w:lineRule="atLeast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6CB" w14:textId="77777777" w:rsidR="00A82149" w:rsidRPr="00060296" w:rsidRDefault="00A82149" w:rsidP="00A82149">
      <w:pPr>
        <w:pStyle w:val="1"/>
        <w:spacing w:line="240" w:lineRule="atLeast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ตอนที่ ๑</w:t>
      </w:r>
    </w:p>
    <w:p w14:paraId="4A7536CC" w14:textId="77777777" w:rsidR="00A82149" w:rsidRPr="00060296" w:rsidRDefault="00A82149" w:rsidP="00A82149">
      <w:pPr>
        <w:spacing w:line="240" w:lineRule="atLeast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060296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เครื่องแบบและการแต่งกายของสมาชิกสามัญ</w:t>
      </w:r>
    </w:p>
    <w:p w14:paraId="4A7536CD" w14:textId="77777777" w:rsidR="00A82149" w:rsidRPr="00060296" w:rsidRDefault="00A82149" w:rsidP="00A82149">
      <w:pPr>
        <w:spacing w:line="240" w:lineRule="atLeast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14:paraId="4A7536CE" w14:textId="77777777" w:rsidR="00A82149" w:rsidRPr="00060296" w:rsidRDefault="00A82149" w:rsidP="00A82149">
      <w:pPr>
        <w:pStyle w:val="a4"/>
        <w:spacing w:before="0" w:line="240" w:lineRule="atLeast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ข้อ ๑</w:t>
      </w:r>
      <w:r w:rsidR="00802F3B"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เครื่องแบบและการแต่งกายของสมาชิกสามัญ ให้ใช้ ดังนี้</w:t>
      </w:r>
    </w:p>
    <w:p w14:paraId="4A7536CF" w14:textId="77777777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ab/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๑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๑ สมาชิกใหม่</w:t>
      </w:r>
    </w:p>
    <w:p w14:paraId="4A7536D0" w14:textId="7180041C" w:rsidR="00A82149" w:rsidRPr="00060296" w:rsidRDefault="00A82149" w:rsidP="00060296">
      <w:pPr>
        <w:pStyle w:val="a4"/>
        <w:spacing w:before="0" w:line="240" w:lineRule="atLeast"/>
        <w:ind w:left="2070" w:hanging="630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๑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๑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๑ เครื่องแบบ ใช้เสื้อยืดแขนสั้นสีขาว ปกเชิ้ต มีสาบเสื้อผ่าถึงระดับอก ติดกระดุมสีขาว ๓ เม็ด กระเป๋าเสื้อด้านซ้ายมือมีตรา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ขนาดความสูง ๗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-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๘ เซนติเมตร ใต้ตรา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มีข้อความ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“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ในพระราชูปถัมภ์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ธิ</w:t>
      </w:r>
      <w:proofErr w:type="spellEnd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”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ในแนวโค้ง ตัวอักษรแบบเรียบ ความสูง ๐.๕ เซนติเมตร ด้านหลังของเสื้อมีชื่อหน่วย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เป็นภาษาไทยในแนวตรง ตัวอักษรเป็นแบบเรียบตัวตรง ขนาดความสูง ๓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๕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–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๔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๕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เซนติเมตร ตรา ข้อความในพระราชูปถัมภ์ฯ ชื่อหน่วย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เป็นสีเขียว แบบเสื้อใช้ตามแบบที่ ๑ ท้ายวิธีการปฏิบัตินี้</w:t>
      </w:r>
    </w:p>
    <w:p w14:paraId="4A7536D1" w14:textId="77777777" w:rsidR="00A82149" w:rsidRPr="00060296" w:rsidRDefault="00A82149" w:rsidP="00060296">
      <w:pPr>
        <w:spacing w:line="240" w:lineRule="atLeast"/>
        <w:ind w:left="2070" w:hanging="63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 การแต่งกาย ใช้เสื้อตามข้อ ๑.๑.๑ แทนเสื้อเครื่องแบบนักเรียนนักศึกษา</w:t>
      </w:r>
    </w:p>
    <w:p w14:paraId="4A7536D2" w14:textId="77777777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>๑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๒ สมาชิก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.ระดับหน่วย ระดับภาค ระดับชาติ คณะกรรมการดำเนินงาน และคณะกรรมการชมรมวิชาชีพ</w:t>
      </w:r>
    </w:p>
    <w:p w14:paraId="4A7536D3" w14:textId="16F62863" w:rsidR="00A82149" w:rsidRPr="00060296" w:rsidRDefault="00A82149" w:rsidP="00060296">
      <w:pPr>
        <w:pStyle w:val="a4"/>
        <w:spacing w:before="0" w:line="240" w:lineRule="atLeast"/>
        <w:ind w:left="2070" w:hanging="630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๑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๒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๑ เครื่องแบบ ใช้เสื้อ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แจ๊คแก็ต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สีเขียว แขนยาว คอแบะ มีซิบด้านหน้ารูดได้สูงถึงระดับอก</w:t>
      </w:r>
      <w:r w:rsidR="00802F3B"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ที่อกเสื้อด้านซ้ายมือปักตรา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ความสูง ๗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-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๘ เซนติเมตร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ใต้ตราปัก ข้อความ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“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ในพระราชูปถัมภ์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ธิ</w:t>
      </w:r>
      <w:proofErr w:type="spellEnd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”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ในแนวโค้ง ตัวอักษรแบบเรียบ สีม่วง ความสูง ๐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๕ เซนติเมตร ใต้ข้อความในพระราชูปถัมภ์ ฯ ปักชื่อหน่วย ในแนวตรงตัวอักษรแบบเรียบ สีเหลือง ความสูง ๑ เซนติเมตร</w:t>
      </w:r>
    </w:p>
    <w:p w14:paraId="4A7536D4" w14:textId="77777777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lastRenderedPageBreak/>
        <w:tab/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 xml:space="preserve">อกเสื้อด้านขวามือ ปักชื่อและชื่อสกุล เป็นภาษาไทย ในกรณีที่ดำรงตำแหน่งหรือเคยดำรงตำแหน่งในคณะกรรมการดำเนินงาน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ในระดับใดก็ตาม ให้ปักชื่อตำแหน่ง และปีการศึกษาที่ดำรงตำแหน่งนั้น ใต้ชื่อ และชื่อสกุล ในแนวตรง ตัวอักษรแบบเรียบ สีเหลือง ความสูง ๑ เซนติเมตร</w:t>
      </w:r>
    </w:p>
    <w:p w14:paraId="4A7536D5" w14:textId="28586A29" w:rsidR="00A82149" w:rsidRPr="00060296" w:rsidRDefault="00A82149" w:rsidP="00060296">
      <w:pPr>
        <w:spacing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 xml:space="preserve">ด้านหลังของเสื้อปักตรา </w:t>
      </w:r>
      <w:proofErr w:type="spellStart"/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ขนาดความสูง ๒๐ เซนติเมตร ใต้ตราปักข้อความ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>“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ในพระราชูปถัมภ์</w:t>
      </w:r>
      <w:r w:rsid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ธิ</w:t>
      </w:r>
      <w:proofErr w:type="spellEnd"/>
      <w:r w:rsid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”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ในแนวโค้ง ตัวอักษรแบบเรียบ สีม่วง ความสูง ๑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>-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 เซนติเมตร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ใต้ข้อความในพระราชูปถัมภ์ ฯ ปักชื่อหน่วย เป็นตัวอักษรในแนวตรง แบบเรียบสีเหลือง ความสูง ๓.๕– ๔.๕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เซนติเมตร แบบเสื้อตามแบบที่ ๒ ท้ายวิธีการปฏิบัตินี้</w:t>
      </w:r>
    </w:p>
    <w:p w14:paraId="4A7536D6" w14:textId="77777777" w:rsidR="00A82149" w:rsidRPr="00060296" w:rsidRDefault="00A82149" w:rsidP="00060296">
      <w:pPr>
        <w:spacing w:line="240" w:lineRule="atLeast"/>
        <w:ind w:left="2070" w:hanging="63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 การแต่งกาย ใช้เสื้อ</w:t>
      </w:r>
      <w:proofErr w:type="spellStart"/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แจ๊คแก็ต</w:t>
      </w:r>
      <w:proofErr w:type="spellEnd"/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ตามข้อ ๑.๒.๑ สวมทับเครื่องแบบนักเรียนนักศึกษา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ผูก</w:t>
      </w:r>
      <w:proofErr w:type="spellStart"/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เนค</w:t>
      </w:r>
      <w:proofErr w:type="spellEnd"/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ไทสีเขียว ปลายแขนเสื้อติดกระดุมข้อมือ และรูดซิบถึงระดับอก</w:t>
      </w:r>
    </w:p>
    <w:p w14:paraId="4A7536D7" w14:textId="77777777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ข้อ ๒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เครื่องหมายประกอบการแต่งกายของสมาชิก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. เป็นเข็ม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วิทย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ฐานะตรา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ขนาดความสูง ๓.๕ เซนติเมตร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แบ่งเป็น ๓ ระดับ</w:t>
      </w:r>
    </w:p>
    <w:p w14:paraId="4A7536D8" w14:textId="77777777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>๒.๑ เข็ม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วิทย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ฐานะ สีทองแดง สำหรับสมาชิกระดับหน่วย</w:t>
      </w:r>
    </w:p>
    <w:p w14:paraId="4A7536D9" w14:textId="77777777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>๒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๒ เข็ม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วิทย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ฐานะ สีเงิน สำหรับสมาชิกระดับภาค</w:t>
      </w:r>
    </w:p>
    <w:p w14:paraId="4A7536DA" w14:textId="77777777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>๒.๓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เข็ม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วิทย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ฐานะ สีทอง สำหรับสมาชิกระดับชาติ</w:t>
      </w:r>
    </w:p>
    <w:p w14:paraId="4A7536DB" w14:textId="77777777" w:rsidR="00A82149" w:rsidRPr="00060296" w:rsidRDefault="00A82149" w:rsidP="00060296">
      <w:pPr>
        <w:spacing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ข้อ ๓ การประดับเข็ม</w:t>
      </w:r>
      <w:proofErr w:type="spellStart"/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วิทย</w:t>
      </w:r>
      <w:proofErr w:type="spellEnd"/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ฐานะ ใช้ประดับบนเสื้อเครื่องแบบ </w:t>
      </w:r>
      <w:proofErr w:type="spellStart"/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ที่อกด้านขวามือ เหนือชื่อและชื่อสกุล ๑ เซนติเมตร</w:t>
      </w:r>
    </w:p>
    <w:p w14:paraId="4A7536DC" w14:textId="77777777" w:rsidR="00802F3B" w:rsidRPr="00060296" w:rsidRDefault="00802F3B" w:rsidP="00A82149">
      <w:pPr>
        <w:pStyle w:val="3"/>
        <w:spacing w:before="0" w:line="240" w:lineRule="atLeast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6DD" w14:textId="77777777" w:rsidR="00A82149" w:rsidRPr="00060296" w:rsidRDefault="00A82149" w:rsidP="00A82149">
      <w:pPr>
        <w:pStyle w:val="3"/>
        <w:spacing w:before="0" w:line="240" w:lineRule="atLeast"/>
        <w:jc w:val="center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ตอนที่ ๒</w:t>
      </w:r>
    </w:p>
    <w:p w14:paraId="4A7536DE" w14:textId="77777777" w:rsidR="00A82149" w:rsidRPr="00060296" w:rsidRDefault="00A82149" w:rsidP="00A82149">
      <w:pPr>
        <w:spacing w:line="240" w:lineRule="atLeast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060296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เครื่องแบบและการแต่งกายของสมาชิกวิสามัญและสมาชิกกิตติมศักดิ์</w:t>
      </w:r>
    </w:p>
    <w:p w14:paraId="4A7536DF" w14:textId="77777777" w:rsidR="00A82149" w:rsidRPr="00060296" w:rsidRDefault="00A82149" w:rsidP="00A82149">
      <w:pPr>
        <w:spacing w:line="240" w:lineRule="atLeast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</w:p>
    <w:p w14:paraId="4A7536E0" w14:textId="77777777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ข้อ ๔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เครื่องแบบและการแต่งกายของสมาชิกวิสามัญ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ให้ใช้ ดังนี้</w:t>
      </w:r>
    </w:p>
    <w:p w14:paraId="4A7536E1" w14:textId="4945E270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 xml:space="preserve">๔.๑ เสื้อทรงสูท แขนสั้น กระเป๋าแบบแปะ สีกรมท่า ชายใช้ปกเชิ้ต หญิงใช้ปกฮาวาย  ที่กระเป๋าปักตรา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ความสูง ๗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-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๘ เซนติเมตร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ใต้ตราปักข้อความ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“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ในพระราชูปถัมภ์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ธิ</w:t>
      </w:r>
      <w:proofErr w:type="spellEnd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”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ในแนวโค้ง ตัวอักษรแบบเรียบ สีม่วง ความสูง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๐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๕ – ๑.๐ เซนติเมตร แบบเสื้อตามแบบที่ ๓ ท้ายวิธีการปฏิบัตินี้</w:t>
      </w:r>
    </w:p>
    <w:p w14:paraId="4A7536E2" w14:textId="1A474618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 xml:space="preserve">หรือเสื้อ ทรงสูทแขนยาว สีกรมท่า ที่กระเป๋าปักตรา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ความสูง ๗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-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๘ เซนติเมตร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ใต้ตราปักข้อความ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“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ในพระราชูปถัมภ์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ธิ</w:t>
      </w:r>
      <w:proofErr w:type="spellEnd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”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ในแนวโค้ง ตัวอักษรแบบเรียบ สีม่วง ความสูง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๐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๕ – ๑.๐ เซนติเมตร แบบเสื้อตามแบบที่ ๔ ท้ายวิธีการปฏิบัตินี้</w:t>
      </w:r>
    </w:p>
    <w:p w14:paraId="4A7536E3" w14:textId="77777777" w:rsidR="00A82149" w:rsidRPr="00060296" w:rsidRDefault="00A82149" w:rsidP="00060296">
      <w:pPr>
        <w:spacing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๔.๒ การแต่งกาย สวมเสื้อเครื่องแบบประกอบกับกางเกงหรือกระโปรง ทรงและสีสุภาพ</w:t>
      </w:r>
    </w:p>
    <w:p w14:paraId="4A7536E4" w14:textId="77777777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ข้อ ๕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เครื่องแบบและการแต่งกายของสมาชิกกิตติมศักดิ์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ให้ปฏิบัติดังนี้</w:t>
      </w:r>
    </w:p>
    <w:p w14:paraId="4A7536E5" w14:textId="1B184F20" w:rsidR="00A82149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 xml:space="preserve">๕.๑ เสื้อทรงสูท แขนสั้น กระเป๋าแบบแปะ สีน้ำตาล ชายใช้ปกเชิ้ต หญิงใช้ปกฮาวาย  ที่กระเป๋าปักตรา </w:t>
      </w:r>
      <w:r w:rsidR="00060296">
        <w:rPr>
          <w:rFonts w:ascii="TH SarabunIT๙" w:hAnsi="TH SarabunIT๙" w:cs="TH SarabunIT๙" w:hint="cs"/>
          <w:i w:val="0"/>
          <w:iCs w:val="0"/>
          <w:color w:val="000000" w:themeColor="text1"/>
          <w:u w:val="none"/>
          <w:cs/>
        </w:rPr>
        <w:t xml:space="preserve">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ความสูง ๗ 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–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๘</w:t>
      </w:r>
      <w:r w:rsidR="00060296">
        <w:rPr>
          <w:rFonts w:ascii="TH SarabunIT๙" w:hAnsi="TH SarabunIT๙" w:cs="TH SarabunIT๙" w:hint="cs"/>
          <w:i w:val="0"/>
          <w:iCs w:val="0"/>
          <w:color w:val="000000" w:themeColor="text1"/>
          <w:u w:val="none"/>
          <w:cs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 เซนติเมตร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ใต้ตราปักข้อความ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“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ในพระราชูปถัมภ์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ธิ</w:t>
      </w:r>
      <w:proofErr w:type="spellEnd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”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ในแนวโค้ง ตัวอักษรแบบเรียบ สีม่วง ความสูง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๐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๕ – ๑.๐ เซนติเมตร แบบเสื้อตามแบบที่ ๓ ท้ายวิธีการปฏิบัตินี้</w:t>
      </w:r>
    </w:p>
    <w:p w14:paraId="4F033651" w14:textId="77777777" w:rsidR="00060296" w:rsidRDefault="00060296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</w:p>
    <w:p w14:paraId="4947A6A7" w14:textId="77777777" w:rsidR="00060296" w:rsidRPr="00060296" w:rsidRDefault="00060296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</w:p>
    <w:p w14:paraId="4A7536E6" w14:textId="0CE14484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lastRenderedPageBreak/>
        <w:tab/>
        <w:t xml:space="preserve">หรือเสื้อ ทรงสูทแขนยาว สีน้ำตาล ที่กระเป๋าปักตรา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ความสูง ๗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-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๘ เซนติเมตร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ใต้ตราปักข้อความ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“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ในพระราชูปถัมภ์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ธิ</w:t>
      </w:r>
      <w:proofErr w:type="spellEnd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”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ในแนวโค้ง ตัวอักษรแบบเรียบ สีม่วง ความสูง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๐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๕ – ๑.๐ เซนติเมตร แบบเสื้อตามแบบที่ ๔ ท้ายวิธีการปฏิบัตินี้</w:t>
      </w:r>
    </w:p>
    <w:p w14:paraId="4A7536E8" w14:textId="014421EE" w:rsidR="00A82149" w:rsidRPr="00060296" w:rsidRDefault="00A82149" w:rsidP="00A82149">
      <w:pPr>
        <w:pStyle w:val="a4"/>
        <w:spacing w:before="0" w:line="240" w:lineRule="atLeast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>๕.๒ การแต่งกาย สวมเสื้อเครื่องแบบประกอบกับกางเกงหรือกระโปรง ทรงและสีสุภาพ</w:t>
      </w:r>
    </w:p>
    <w:p w14:paraId="57C5B0BA" w14:textId="77777777" w:rsidR="008945CC" w:rsidRPr="00060296" w:rsidRDefault="008945CC" w:rsidP="008945CC">
      <w:pPr>
        <w:rPr>
          <w:rFonts w:ascii="TH SarabunIT๙" w:hAnsi="TH SarabunIT๙" w:cs="TH SarabunIT๙"/>
          <w:b/>
          <w:bCs/>
          <w:i/>
          <w:iCs/>
          <w:color w:val="000000" w:themeColor="text1"/>
          <w:sz w:val="32"/>
          <w:szCs w:val="32"/>
        </w:rPr>
      </w:pPr>
    </w:p>
    <w:p w14:paraId="4A7536EA" w14:textId="6F3823E3" w:rsidR="00A82149" w:rsidRPr="00060296" w:rsidRDefault="00A82149" w:rsidP="00C71EB9">
      <w:pPr>
        <w:jc w:val="center"/>
        <w:rPr>
          <w:rFonts w:ascii="TH SarabunIT๙" w:eastAsia="Cordia New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060296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ตอนที่ ๓</w:t>
      </w:r>
    </w:p>
    <w:p w14:paraId="4A7536EB" w14:textId="77777777" w:rsidR="00A82149" w:rsidRPr="00060296" w:rsidRDefault="00A82149" w:rsidP="00A82149">
      <w:pPr>
        <w:pStyle w:val="a4"/>
        <w:spacing w:before="0" w:line="240" w:lineRule="atLeast"/>
        <w:jc w:val="center"/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  <w:cs/>
        </w:rPr>
        <w:t>เครื่องแบบ และการแต่งกาย ของครูที่ปรึกษาและที่ปรึกษา</w:t>
      </w:r>
    </w:p>
    <w:p w14:paraId="4A7536EC" w14:textId="77777777" w:rsidR="00A82149" w:rsidRPr="00060296" w:rsidRDefault="00A82149" w:rsidP="00A82149">
      <w:pPr>
        <w:pStyle w:val="a4"/>
        <w:spacing w:before="0" w:line="240" w:lineRule="atLeast"/>
        <w:jc w:val="center"/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  <w:cs/>
        </w:rPr>
      </w:pPr>
    </w:p>
    <w:p w14:paraId="4A7536ED" w14:textId="77777777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ข้อ ๖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เครื่องแบบการแต่งกายของครูที่ปรึกษา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ให้ใช้ ดังนี้</w:t>
      </w:r>
    </w:p>
    <w:p w14:paraId="4A7536EE" w14:textId="461A6C59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 xml:space="preserve">๖.๑ เสื้อทรงสูท แขนสั้น กระเป๋าแบบแปะ สีเทา ชายใช้ปกเชิ้ต หญิงใช้ปกฮาวาย  ที่กระเป๋าปักตรา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ความสูง ๗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-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๘ เซนติเมตร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ใต้ตราปักข้อความ</w:t>
      </w:r>
      <w:r w:rsidR="00060296">
        <w:rPr>
          <w:rFonts w:ascii="TH SarabunIT๙" w:hAnsi="TH SarabunIT๙" w:cs="TH SarabunIT๙" w:hint="cs"/>
          <w:i w:val="0"/>
          <w:iCs w:val="0"/>
          <w:color w:val="000000" w:themeColor="text1"/>
          <w:u w:val="none"/>
          <w:cs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“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ในพระราชูปถัมภ์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ธิ</w:t>
      </w:r>
      <w:proofErr w:type="spellEnd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” </w:t>
      </w:r>
      <w:r w:rsidR="00060296">
        <w:rPr>
          <w:rFonts w:ascii="TH SarabunIT๙" w:hAnsi="TH SarabunIT๙" w:cs="TH SarabunIT๙" w:hint="cs"/>
          <w:i w:val="0"/>
          <w:iCs w:val="0"/>
          <w:color w:val="000000" w:themeColor="text1"/>
          <w:u w:val="none"/>
          <w:cs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ในแนวโค้ง </w:t>
      </w:r>
      <w:r w:rsidR="00060296">
        <w:rPr>
          <w:rFonts w:ascii="TH SarabunIT๙" w:hAnsi="TH SarabunIT๙" w:cs="TH SarabunIT๙" w:hint="cs"/>
          <w:i w:val="0"/>
          <w:iCs w:val="0"/>
          <w:color w:val="000000" w:themeColor="text1"/>
          <w:u w:val="none"/>
          <w:cs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ตัวอักษรแบบเรียบ </w:t>
      </w:r>
      <w:r w:rsidR="00060296">
        <w:rPr>
          <w:rFonts w:ascii="TH SarabunIT๙" w:hAnsi="TH SarabunIT๙" w:cs="TH SarabunIT๙" w:hint="cs"/>
          <w:i w:val="0"/>
          <w:iCs w:val="0"/>
          <w:color w:val="000000" w:themeColor="text1"/>
          <w:u w:val="none"/>
          <w:cs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สีม่วง </w:t>
      </w:r>
      <w:r w:rsidR="00060296">
        <w:rPr>
          <w:rFonts w:ascii="TH SarabunIT๙" w:hAnsi="TH SarabunIT๙" w:cs="TH SarabunIT๙" w:hint="cs"/>
          <w:i w:val="0"/>
          <w:iCs w:val="0"/>
          <w:color w:val="000000" w:themeColor="text1"/>
          <w:u w:val="none"/>
          <w:cs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ความสูง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๐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๕ – ๑.๐ เซนติเมตร แบบเสื้อตามแบบที่ ๓ ท้ายวิธีการปฏิบัตินี้</w:t>
      </w:r>
    </w:p>
    <w:p w14:paraId="4A7536EF" w14:textId="32F68F21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 xml:space="preserve">หรือเสื้อ ทรงสูทแขนยาว สีเทา ที่กระเป๋าปักตรา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ความสูง ๗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-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๘ เซนติเมตร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ใต้ตราปักข้อความ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“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ในพระราชูปถัมภ์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ธิ</w:t>
      </w:r>
      <w:proofErr w:type="spellEnd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”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ในแนวโค้ง ตัวอักษรแบบเรียบ สีม่วง ความสูง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๐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๕ – ๑.๐ เซนติเมตร แบบเสื้อตามแบบที่ ๔ ท้ายวิธีการปฏิบัตินี้</w:t>
      </w:r>
    </w:p>
    <w:p w14:paraId="4A7536F0" w14:textId="77777777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>๖.๒ การแต่งกาย สวมเสื้อเครื่องแบบประกอบกับกางเกงหรือกระโปรง ทรงและสีสุภาพ</w:t>
      </w:r>
    </w:p>
    <w:p w14:paraId="4A7536F1" w14:textId="77777777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ข้อ ๗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เครื่องแบบการแต่งกายของที่ปรึกษาคณะกรรมการอำนวยการ ให้ใช้ ดังนี้</w:t>
      </w:r>
    </w:p>
    <w:p w14:paraId="4A7536F2" w14:textId="4F4DCF70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 xml:space="preserve">๗.๑ เสื้อทรงสูท แขนสั้น กระเป๋าแบบแปะ สีน้ำตาล ชายใช้ปกเชิ้ต หญิงใช้ปกฮาวาย  ที่กระเป๋าปักตรา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ความสูง ๗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-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๘ เซนติเมตร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ใต้ตราปักข้อความ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“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ในพระราชูปถัมภ์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ธิ</w:t>
      </w:r>
      <w:proofErr w:type="spellEnd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”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ในแนวโค้ง ตัวอักษรแบบเรียบ สีม่วง ความสูง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๐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๕ – ๑.๐ เซนติเมตร แบบเสื้อตามแบบที่ ๓ ท้ายวิธีการปฏิบัตินี้</w:t>
      </w:r>
    </w:p>
    <w:p w14:paraId="4A7536F3" w14:textId="051A2858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 xml:space="preserve">หรือเสื้อ ทรงสูทแขนยาว สีน้ำตาล ที่กระเป๋าปักตรา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ความสูง ๗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-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๘ เซนติเมตร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ใต้ตราปักข้อความ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“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ในพระราชูปถัมภ์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ธิ</w:t>
      </w:r>
      <w:proofErr w:type="spellEnd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”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ในแนวโค้ง ตัวอักษรแบบเรียบ สีม่วง ความสูง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๐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๕ – ๑.๐ เซนติเมตร แบบเสื้อตามแบบที่ ๔ ท้ายวิธีการปฏิบัตินี้</w:t>
      </w:r>
    </w:p>
    <w:p w14:paraId="4A7536F4" w14:textId="77777777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>๗.๒ การแต่งกาย สวมเสื้อเครื่องแบบประกอบกับกางเกงหรือกระโปรง ทรงและสีสุภาพ</w:t>
      </w:r>
    </w:p>
    <w:p w14:paraId="4A7536F5" w14:textId="77777777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ข้อ ๘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เครื่องแบบการแต่งกายของที่ปรึกษากิตติมศักดิ์ ให้ใช้ ดังนี้</w:t>
      </w:r>
    </w:p>
    <w:p w14:paraId="4A7536F6" w14:textId="73F849B4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 xml:space="preserve">๘.๑ เสื้อทรงสูท แขนสั้น กระเป๋าแบบแปะ สีแดง ชายใช้ปกเชิ้ต หญิงใช้ปกฮาวาย  ที่กระเป๋าปักตรา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ความสูง ๗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-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๘ เซนติเมตร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ใต้ตราปักข้อความ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“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ในพระราชูปถัมภ์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ธิ</w:t>
      </w:r>
      <w:proofErr w:type="spellEnd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”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ในแนวโค้ง ตัวอักษรแบบเรียบ สีม่วง ความสูง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๐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๕ – ๑.๐ เซนติเมตร แบบเสื้อตามแบบที่ ๓ ท้ายวิธีการปฏิบัตินี้</w:t>
      </w:r>
    </w:p>
    <w:p w14:paraId="4A7536F7" w14:textId="3A6F9F3A" w:rsidR="00A82149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 xml:space="preserve">หรือเสื้อ ทรงสูทแขนยาว สีแดง ที่กระเป๋าปักตรา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ความสูง ๗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-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๘ เซนติเมตร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ใต้ตราปักข้อความ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“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ในพระราชูปถัมภ์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ธิ</w:t>
      </w:r>
      <w:proofErr w:type="spellEnd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”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ในแนวโค้ง ตัวอักษรแบบเรียบ สีม่วง ความสูง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๐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๕ – ๑.๐ เซนติเมตร แบบเสื้อตามแบบที่ ๔ ท้ายวิธีการปฏิบัตินี้</w:t>
      </w:r>
    </w:p>
    <w:p w14:paraId="4A7536F8" w14:textId="77777777" w:rsidR="00A82149" w:rsidRPr="00060296" w:rsidRDefault="00A82149" w:rsidP="00A82149">
      <w:pPr>
        <w:pStyle w:val="a4"/>
        <w:spacing w:before="0" w:line="240" w:lineRule="atLeast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>๘.๒ การแต่งกาย สวมเสื้อเครื่องแบบประกอบกับกางเกงหรือกระโปรง ทรงและสีสุภาพ</w:t>
      </w:r>
    </w:p>
    <w:p w14:paraId="4A7536F9" w14:textId="77777777" w:rsidR="00A82149" w:rsidRDefault="00A82149" w:rsidP="00A82149">
      <w:pPr>
        <w:pStyle w:val="a4"/>
        <w:spacing w:before="0" w:line="240" w:lineRule="atLeast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</w:p>
    <w:p w14:paraId="4A7536FA" w14:textId="77777777" w:rsidR="00323098" w:rsidRPr="00060296" w:rsidRDefault="00323098" w:rsidP="00323098">
      <w:pPr>
        <w:pStyle w:val="a4"/>
        <w:spacing w:before="0" w:line="240" w:lineRule="atLeast"/>
        <w:jc w:val="center"/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  <w:cs/>
        </w:rPr>
        <w:lastRenderedPageBreak/>
        <w:t>ตอนที่ ๔</w:t>
      </w:r>
    </w:p>
    <w:p w14:paraId="4A7536FB" w14:textId="77777777" w:rsidR="00323098" w:rsidRPr="00060296" w:rsidRDefault="00323098" w:rsidP="00323098">
      <w:pPr>
        <w:pStyle w:val="a4"/>
        <w:spacing w:before="0" w:line="240" w:lineRule="atLeast"/>
        <w:jc w:val="center"/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  <w:cs/>
        </w:rPr>
        <w:t xml:space="preserve">เครื่องแบบ และการแต่งกาย ของรองประธานกรรมการอำนวยการ </w:t>
      </w:r>
      <w:proofErr w:type="spellStart"/>
      <w:r w:rsidRPr="00060296"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</w:rPr>
        <w:t>.</w:t>
      </w:r>
    </w:p>
    <w:p w14:paraId="4A7536FC" w14:textId="77777777" w:rsidR="00323098" w:rsidRPr="00060296" w:rsidRDefault="00323098" w:rsidP="00323098">
      <w:pPr>
        <w:pStyle w:val="a4"/>
        <w:spacing w:before="0" w:line="240" w:lineRule="atLeast"/>
        <w:jc w:val="center"/>
        <w:rPr>
          <w:rFonts w:ascii="TH SarabunIT๙" w:hAnsi="TH SarabunIT๙" w:cs="TH SarabunIT๙"/>
          <w:i w:val="0"/>
          <w:iCs w:val="0"/>
          <w:color w:val="000000" w:themeColor="text1"/>
          <w:sz w:val="22"/>
          <w:szCs w:val="22"/>
          <w:u w:val="none"/>
          <w:cs/>
        </w:rPr>
      </w:pPr>
    </w:p>
    <w:p w14:paraId="4A7536FD" w14:textId="77777777" w:rsidR="00323098" w:rsidRPr="00060296" w:rsidRDefault="00323098" w:rsidP="00323098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ข้อ ๙ เครื่องแบบการแต่งกายของประธานกรรมการอำนวยการ ให้ใช้ ดังนี้</w:t>
      </w:r>
    </w:p>
    <w:p w14:paraId="4A7536FE" w14:textId="0BFC3E0F" w:rsidR="00323098" w:rsidRPr="00060296" w:rsidRDefault="00323098" w:rsidP="00323098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>๙.๑ เสื้อทรงสูท แขนสั้น กระเป๋าแบบแปะ สีเขียว</w:t>
      </w:r>
      <w:r w:rsidR="000C54C6"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อมน้ำเงิน</w:t>
      </w:r>
      <w:r w:rsidR="005A2FEE"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 (แต่แตกต่างจากประธานกรรมการอำนวยการ)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 ชายใช้ปกเชิ้ต หญิงใช้ปกฮาวาย ที่กระเป๋าปักตรา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ความสูง ๗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-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๘ เซนติเมตร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ใต้ตราปักข้อความ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“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ในพระราชูปถัมภ์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ธิ</w:t>
      </w:r>
      <w:proofErr w:type="spellEnd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”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ในแนวโค้ง ตัวอักษรแบบเรียบ สีม่วง ความสูง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๐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๕ – ๑.๐ เซนติเมตร แบบเสื้อตามแบบที่ ๓ ท้ายวิธีการปฏิบัตินี้</w:t>
      </w:r>
    </w:p>
    <w:p w14:paraId="4A7536FF" w14:textId="0B5D1948" w:rsidR="00323098" w:rsidRPr="00060296" w:rsidRDefault="00323098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>หรือเสื้อ ทรงสูทแขนยาว</w:t>
      </w:r>
      <w:r w:rsidR="005A2FEE"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 (แต่แตกต่างจากประธานกรรมการอำนวยการ)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 ที่กระเป๋าปักตรา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ความสูง ๗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-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๘ เซนติเมตร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ใต้ตราปักข้อความ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“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ในพระราชูปถัมภ์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ธิ</w:t>
      </w:r>
      <w:proofErr w:type="spellEnd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”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ในแนวโค้ง ตัวอักษรแบบเรียบ สีม่วง ความสูง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๐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๕ – ๑.๐ เซนติเมตร แบบเสื้อตามแบบที่ ๔ ท้ายวิธีการปฏิบัตินี้</w:t>
      </w:r>
    </w:p>
    <w:p w14:paraId="4A753700" w14:textId="77777777" w:rsidR="00323098" w:rsidRPr="00060296" w:rsidRDefault="00323098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>๙.๒ การแต่งกาย สวมเสื้อเครื่องแบบประกอบกับกางเกงหรือกระโปรง ทรงและสีสุภาพ</w:t>
      </w:r>
    </w:p>
    <w:p w14:paraId="4A753701" w14:textId="77777777" w:rsidR="00323098" w:rsidRPr="00060296" w:rsidRDefault="00323098" w:rsidP="00A82149">
      <w:pPr>
        <w:pStyle w:val="a4"/>
        <w:spacing w:before="0" w:line="240" w:lineRule="atLeast"/>
        <w:jc w:val="center"/>
        <w:rPr>
          <w:rFonts w:ascii="TH SarabunIT๙" w:hAnsi="TH SarabunIT๙" w:cs="TH SarabunIT๙"/>
          <w:i w:val="0"/>
          <w:iCs w:val="0"/>
          <w:color w:val="000000" w:themeColor="text1"/>
          <w:sz w:val="24"/>
          <w:szCs w:val="24"/>
          <w:u w:val="none"/>
        </w:rPr>
      </w:pPr>
    </w:p>
    <w:p w14:paraId="4A753702" w14:textId="77777777" w:rsidR="00A82149" w:rsidRPr="00060296" w:rsidRDefault="00A82149" w:rsidP="00A82149">
      <w:pPr>
        <w:pStyle w:val="a4"/>
        <w:spacing w:before="0" w:line="240" w:lineRule="atLeast"/>
        <w:jc w:val="center"/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  <w:cs/>
        </w:rPr>
        <w:t xml:space="preserve">ตอนที่ </w:t>
      </w:r>
      <w:r w:rsidR="00323098" w:rsidRPr="00060296"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  <w:cs/>
        </w:rPr>
        <w:t>๕</w:t>
      </w:r>
    </w:p>
    <w:p w14:paraId="4A753703" w14:textId="77777777" w:rsidR="00A82149" w:rsidRPr="00060296" w:rsidRDefault="00A82149" w:rsidP="00A82149">
      <w:pPr>
        <w:pStyle w:val="a4"/>
        <w:spacing w:before="0" w:line="240" w:lineRule="atLeast"/>
        <w:jc w:val="center"/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  <w:cs/>
        </w:rPr>
        <w:t xml:space="preserve">เครื่องแบบ และการแต่งกาย ของประธานกรรมการอำนวยการ </w:t>
      </w:r>
      <w:proofErr w:type="spellStart"/>
      <w:r w:rsidRPr="00060296"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</w:rPr>
        <w:t>.</w:t>
      </w:r>
    </w:p>
    <w:p w14:paraId="4A753704" w14:textId="77777777" w:rsidR="00A82149" w:rsidRPr="00060296" w:rsidRDefault="00A82149" w:rsidP="00A82149">
      <w:pPr>
        <w:pStyle w:val="a4"/>
        <w:spacing w:before="0" w:line="240" w:lineRule="atLeast"/>
        <w:jc w:val="center"/>
        <w:rPr>
          <w:rFonts w:ascii="TH SarabunIT๙" w:hAnsi="TH SarabunIT๙" w:cs="TH SarabunIT๙"/>
          <w:i w:val="0"/>
          <w:iCs w:val="0"/>
          <w:color w:val="000000" w:themeColor="text1"/>
          <w:sz w:val="24"/>
          <w:szCs w:val="24"/>
          <w:u w:val="none"/>
          <w:cs/>
        </w:rPr>
      </w:pPr>
    </w:p>
    <w:p w14:paraId="4A753705" w14:textId="77777777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ข้อ </w:t>
      </w:r>
      <w:r w:rsidR="00323098"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10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 เครื่องแบบการแต่งกายของประธานกรรมการอำนวยการ ให้ใช้ ดังนี้</w:t>
      </w:r>
    </w:p>
    <w:p w14:paraId="4A753706" w14:textId="40F0DE2F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</w:r>
      <w:r w:rsidR="00323098"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10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.๑ เสื้อทรงสูท แขนสั้น กระเป๋าแบบแปะ สีเขียว ชายใช้ปกเชิ้ต หญิงใช้ปกฮาวาย ที่กระเป๋าปักตรา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ความสูง ๗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-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๘ เซนติเมตร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ใต้ตราปักข้อความ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“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ในพระราชูปถัมภ์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ธิ</w:t>
      </w:r>
      <w:proofErr w:type="spellEnd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”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ในแนวโค้ง ตัวอักษรแบบเรียบ สีม่วง ความสูง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๐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๕ – ๑.๐ เซนติเมตร แบบเสื้อตามแบบที่ ๓ ท้ายวิธีการปฏิบัตินี้</w:t>
      </w:r>
    </w:p>
    <w:p w14:paraId="4A753707" w14:textId="5723B1BE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  <w:t xml:space="preserve">หรือเสื้อ ทรงสูทแขนยาว สีเขียว ที่กระเป๋าปักตรา </w:t>
      </w:r>
      <w:proofErr w:type="spellStart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อกท</w:t>
      </w:r>
      <w:proofErr w:type="spellEnd"/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.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ความสูง ๗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-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๘ เซนติเมตร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 xml:space="preserve">ใต้ตราปักข้อความ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“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ในพระราชูปถัมภ์</w:t>
      </w:r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สมเด็จพระกนิษฐา</w:t>
      </w:r>
      <w:proofErr w:type="spellStart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ธิ</w:t>
      </w:r>
      <w:proofErr w:type="spellEnd"/>
      <w:r w:rsid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ราชเจ้า กรมสมเด็จพระเทพรัตนราชสุดา ฯ สยามบรมราชกุมารี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”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ในแนวโค้ง ตัวอักษรแบบเรียบ สีม่วง ความสูง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๐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.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๕ – ๑.๐ เซนติเมตร แบบเสื้อตามแบบที่ ๔ ท้ายวิธีการปฏิบัตินี้</w:t>
      </w:r>
    </w:p>
    <w:p w14:paraId="4A753708" w14:textId="77777777" w:rsidR="00A82149" w:rsidRPr="00060296" w:rsidRDefault="00A82149" w:rsidP="00060296">
      <w:pPr>
        <w:pStyle w:val="a4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ab/>
      </w:r>
      <w:r w:rsidR="00323098"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10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.๒ การแต่งกาย สวมเสื้อเครื่องแบบประกอบกับกางเกงหรือกระโปรง ทรงและสีสุภาพ</w:t>
      </w:r>
    </w:p>
    <w:p w14:paraId="4A753709" w14:textId="77777777" w:rsidR="00323098" w:rsidRPr="00060296" w:rsidRDefault="00323098" w:rsidP="00A82149">
      <w:pPr>
        <w:pStyle w:val="a4"/>
        <w:spacing w:before="0" w:line="240" w:lineRule="atLeast"/>
        <w:rPr>
          <w:rFonts w:ascii="TH SarabunIT๙" w:hAnsi="TH SarabunIT๙" w:cs="TH SarabunIT๙"/>
          <w:i w:val="0"/>
          <w:iCs w:val="0"/>
          <w:color w:val="000000" w:themeColor="text1"/>
          <w:sz w:val="24"/>
          <w:szCs w:val="24"/>
          <w:u w:val="none"/>
          <w:cs/>
        </w:rPr>
      </w:pPr>
    </w:p>
    <w:p w14:paraId="4A75370A" w14:textId="77777777" w:rsidR="00A82149" w:rsidRPr="00060296" w:rsidRDefault="00A82149" w:rsidP="00A82149">
      <w:pPr>
        <w:pStyle w:val="a4"/>
        <w:spacing w:before="0" w:line="240" w:lineRule="atLeast"/>
        <w:jc w:val="center"/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  <w:cs/>
        </w:rPr>
        <w:t>ตอนที่ ๕</w:t>
      </w:r>
    </w:p>
    <w:p w14:paraId="4A75370B" w14:textId="77777777" w:rsidR="00A82149" w:rsidRPr="00060296" w:rsidRDefault="00A82149" w:rsidP="00A82149">
      <w:pPr>
        <w:pStyle w:val="a4"/>
        <w:spacing w:before="0" w:line="240" w:lineRule="atLeast"/>
        <w:jc w:val="center"/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</w:rPr>
      </w:pPr>
      <w:r w:rsidRPr="00060296">
        <w:rPr>
          <w:rFonts w:ascii="TH SarabunIT๙" w:hAnsi="TH SarabunIT๙" w:cs="TH SarabunIT๙"/>
          <w:b/>
          <w:bCs/>
          <w:i w:val="0"/>
          <w:iCs w:val="0"/>
          <w:color w:val="000000" w:themeColor="text1"/>
          <w:u w:val="none"/>
          <w:cs/>
        </w:rPr>
        <w:t>การรักษาการและการใช้วิธีการปฏิบัติ</w:t>
      </w:r>
    </w:p>
    <w:p w14:paraId="4A75370D" w14:textId="77777777" w:rsidR="00A82149" w:rsidRPr="00060296" w:rsidRDefault="00A82149" w:rsidP="00A82149">
      <w:pPr>
        <w:spacing w:line="240" w:lineRule="atLeast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ข้อ ๑</w:t>
      </w:r>
      <w:r w:rsidR="00323098"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>1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ให้ประธานกรรมการอำนวยการ </w:t>
      </w:r>
      <w:proofErr w:type="spellStart"/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ระดับชาติ รักษาการให้เป็นไปตามวิธีการปฏิบัตินี้</w:t>
      </w:r>
    </w:p>
    <w:p w14:paraId="4A75370E" w14:textId="77777777" w:rsidR="00A82149" w:rsidRPr="00060296" w:rsidRDefault="00323098" w:rsidP="00A82149">
      <w:pPr>
        <w:pStyle w:val="a4"/>
        <w:spacing w:before="0" w:line="240" w:lineRule="atLeast"/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</w:pP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ข้อ ๑</w:t>
      </w:r>
      <w:r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>2</w:t>
      </w:r>
      <w:r w:rsidR="00A82149"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</w:rPr>
        <w:t xml:space="preserve"> </w:t>
      </w:r>
      <w:r w:rsidR="00A82149" w:rsidRPr="00060296">
        <w:rPr>
          <w:rFonts w:ascii="TH SarabunIT๙" w:hAnsi="TH SarabunIT๙" w:cs="TH SarabunIT๙"/>
          <w:i w:val="0"/>
          <w:iCs w:val="0"/>
          <w:color w:val="000000" w:themeColor="text1"/>
          <w:u w:val="none"/>
          <w:cs/>
        </w:rPr>
        <w:t>ให้ใช้วิธีการปฏิบัตินี้ ตั้งแต่วันถัดจากวันประกาศใช้วิธีการปฏิบัตินี้เป็นต้นไป</w:t>
      </w:r>
    </w:p>
    <w:p w14:paraId="4A75370F" w14:textId="77777777" w:rsidR="00A82149" w:rsidRPr="00060296" w:rsidRDefault="00A82149" w:rsidP="00A82149">
      <w:pPr>
        <w:spacing w:line="240" w:lineRule="atLeast"/>
        <w:rPr>
          <w:rFonts w:ascii="TH SarabunIT๙" w:hAnsi="TH SarabunIT๙" w:cs="TH SarabunIT๙"/>
          <w:color w:val="000000" w:themeColor="text1"/>
        </w:rPr>
      </w:pPr>
    </w:p>
    <w:p w14:paraId="4A753710" w14:textId="77777777" w:rsidR="00A438F1" w:rsidRPr="00060296" w:rsidRDefault="00A438F1" w:rsidP="00060296">
      <w:pPr>
        <w:spacing w:line="240" w:lineRule="atLeast"/>
        <w:ind w:left="720" w:firstLine="720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ประกาศ ณ วันที่ ๒๕ เดือน เมษายน  พ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ศ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๒๕๖๒</w:t>
      </w:r>
    </w:p>
    <w:p w14:paraId="4A753711" w14:textId="77777777" w:rsidR="00A438F1" w:rsidRPr="00060296" w:rsidRDefault="00A438F1" w:rsidP="00A438F1">
      <w:pPr>
        <w:spacing w:line="240" w:lineRule="atLeast"/>
        <w:jc w:val="center"/>
        <w:rPr>
          <w:rFonts w:ascii="TH SarabunIT๙" w:hAnsi="TH SarabunIT๙" w:cs="TH SarabunIT๙"/>
          <w:color w:val="000000" w:themeColor="text1"/>
          <w:sz w:val="16"/>
          <w:szCs w:val="16"/>
        </w:rPr>
      </w:pPr>
    </w:p>
    <w:p w14:paraId="4A753712" w14:textId="77777777" w:rsidR="00802F3B" w:rsidRPr="00060296" w:rsidRDefault="00802F3B" w:rsidP="00A438F1">
      <w:pPr>
        <w:spacing w:line="240" w:lineRule="atLeast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13" w14:textId="77777777" w:rsidR="00A438F1" w:rsidRPr="00060296" w:rsidRDefault="00A438F1" w:rsidP="00A438F1">
      <w:pPr>
        <w:spacing w:line="240" w:lineRule="atLeast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(นายประเวศ  </w:t>
      </w:r>
      <w:proofErr w:type="spellStart"/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วรางกูร</w:t>
      </w:r>
      <w:proofErr w:type="spellEnd"/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)</w:t>
      </w:r>
    </w:p>
    <w:p w14:paraId="4A753714" w14:textId="77777777" w:rsidR="00A438F1" w:rsidRPr="00060296" w:rsidRDefault="00A438F1" w:rsidP="00A438F1">
      <w:pPr>
        <w:spacing w:line="240" w:lineRule="atLeast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14:paraId="4A753715" w14:textId="77777777" w:rsidR="006E2124" w:rsidRPr="00060296" w:rsidRDefault="00A438F1" w:rsidP="00323098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ในพระราชูปถัมภ์ ฯ ระดับชาติ ประจำปีการศึกษา ๒๕๖๐ </w:t>
      </w:r>
      <w:r w:rsidR="00323098"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>–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060296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๒๕๖๑</w:t>
      </w:r>
    </w:p>
    <w:p w14:paraId="4A75371B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060296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>แบบเครื่องแต่งกายประเภทต่าง ๆ</w:t>
      </w:r>
    </w:p>
    <w:p w14:paraId="4A75371C" w14:textId="77777777" w:rsidR="00955BBD" w:rsidRPr="00060296" w:rsidRDefault="009B766E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060296">
        <w:rPr>
          <w:rFonts w:ascii="TH SarabunIT๙" w:hAnsi="TH SarabunIT๙" w:cs="TH SarabunIT๙"/>
          <w:noProof/>
          <w:color w:val="000000" w:themeColor="text1"/>
          <w:sz w:val="32"/>
          <w:szCs w:val="32"/>
        </w:rPr>
        <w:drawing>
          <wp:inline distT="0" distB="0" distL="0" distR="0" wp14:anchorId="4A753735" wp14:editId="4A753736">
            <wp:extent cx="4444365" cy="7294245"/>
            <wp:effectExtent l="0" t="0" r="0" b="1905"/>
            <wp:docPr id="2" name="Picture 5" descr="แบบเสื้อที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แบบเสื้อที่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365" cy="729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5371D" w14:textId="77777777" w:rsidR="00955BBD" w:rsidRPr="00060296" w:rsidRDefault="009B766E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60296">
        <w:rPr>
          <w:rFonts w:ascii="TH SarabunIT๙" w:hAnsi="TH SarabunIT๙" w:cs="TH SarabunIT๙"/>
          <w:noProof/>
          <w:color w:val="000000" w:themeColor="text1"/>
          <w:sz w:val="32"/>
          <w:szCs w:val="32"/>
        </w:rPr>
        <w:lastRenderedPageBreak/>
        <w:drawing>
          <wp:inline distT="0" distB="0" distL="0" distR="0" wp14:anchorId="4A753737" wp14:editId="4A753738">
            <wp:extent cx="4338320" cy="6794500"/>
            <wp:effectExtent l="0" t="0" r="5080" b="6350"/>
            <wp:docPr id="3" name="Picture 6" descr="แบบเสื้อที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แบบเสื้อที่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320" cy="679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5371E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1F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20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21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22" w14:textId="77777777" w:rsidR="00955BBD" w:rsidRPr="00060296" w:rsidRDefault="009B766E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60296">
        <w:rPr>
          <w:rFonts w:ascii="TH SarabunIT๙" w:hAnsi="TH SarabunIT๙" w:cs="TH SarabunIT๙"/>
          <w:noProof/>
          <w:color w:val="000000" w:themeColor="text1"/>
          <w:sz w:val="32"/>
          <w:szCs w:val="32"/>
        </w:rPr>
        <w:lastRenderedPageBreak/>
        <w:drawing>
          <wp:inline distT="0" distB="0" distL="0" distR="0" wp14:anchorId="4A753739" wp14:editId="4A75373A">
            <wp:extent cx="4040505" cy="5837555"/>
            <wp:effectExtent l="0" t="0" r="0" b="0"/>
            <wp:docPr id="4" name="Picture 37" descr="แบบเสื้อที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แบบเสื้อที่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505" cy="583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53723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24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25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26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27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28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29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2A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2B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2C" w14:textId="77777777" w:rsidR="00955BBD" w:rsidRPr="00060296" w:rsidRDefault="009B766E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060296">
        <w:rPr>
          <w:rFonts w:ascii="TH SarabunIT๙" w:hAnsi="TH SarabunIT๙" w:cs="TH SarabunIT๙"/>
          <w:noProof/>
          <w:color w:val="000000" w:themeColor="text1"/>
          <w:sz w:val="32"/>
          <w:szCs w:val="32"/>
        </w:rPr>
        <w:lastRenderedPageBreak/>
        <w:drawing>
          <wp:inline distT="0" distB="0" distL="0" distR="0" wp14:anchorId="4A75373B" wp14:editId="4A75373C">
            <wp:extent cx="4338320" cy="6209665"/>
            <wp:effectExtent l="0" t="0" r="5080" b="635"/>
            <wp:docPr id="5" name="Picture 38" descr="แบบเสื้อที่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แบบเสื้อที่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320" cy="620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A75372D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2E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2F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30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31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32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33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14:paraId="4A753734" w14:textId="77777777" w:rsidR="00955BBD" w:rsidRPr="00060296" w:rsidRDefault="00955BBD" w:rsidP="00A82149">
      <w:pPr>
        <w:spacing w:line="240" w:lineRule="atLeast"/>
        <w:ind w:right="176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sectPr w:rsidR="00955BBD" w:rsidRPr="00060296" w:rsidSect="00060296">
      <w:headerReference w:type="default" r:id="rId10"/>
      <w:pgSz w:w="11906" w:h="16838"/>
      <w:pgMar w:top="1440" w:right="1440" w:bottom="1440" w:left="1440" w:header="709" w:footer="709" w:gutter="0"/>
      <w:pgNumType w:fmt="thaiNumbers" w:start="10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6D459" w14:textId="77777777" w:rsidR="00CC3CCB" w:rsidRDefault="00CC3CCB">
      <w:r>
        <w:separator/>
      </w:r>
    </w:p>
  </w:endnote>
  <w:endnote w:type="continuationSeparator" w:id="0">
    <w:p w14:paraId="23DB625A" w14:textId="77777777" w:rsidR="00CC3CCB" w:rsidRDefault="00CC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3C43C" w14:textId="77777777" w:rsidR="00CC3CCB" w:rsidRDefault="00CC3CCB">
      <w:r>
        <w:separator/>
      </w:r>
    </w:p>
  </w:footnote>
  <w:footnote w:type="continuationSeparator" w:id="0">
    <w:p w14:paraId="590F90E1" w14:textId="77777777" w:rsidR="00CC3CCB" w:rsidRDefault="00CC3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818376"/>
      <w:docPartObj>
        <w:docPartGallery w:val="Page Numbers (Top of Page)"/>
        <w:docPartUnique/>
      </w:docPartObj>
    </w:sdtPr>
    <w:sdtContent>
      <w:p w14:paraId="3DEAFD82" w14:textId="1CBF05FE" w:rsidR="00060296" w:rsidRDefault="00060296">
        <w:pPr>
          <w:pStyle w:val="a5"/>
          <w:jc w:val="right"/>
        </w:pPr>
        <w:r w:rsidRPr="00060296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060296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060296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060296">
          <w:rPr>
            <w:rFonts w:ascii="TH SarabunIT๙" w:hAnsi="TH SarabunIT๙" w:cs="TH SarabunIT๙"/>
            <w:noProof/>
            <w:sz w:val="32"/>
            <w:szCs w:val="32"/>
            <w:cs/>
            <w:lang w:val="th-TH"/>
          </w:rPr>
          <w:t>๑๑๓</w:t>
        </w:r>
        <w:r w:rsidRPr="00060296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14:paraId="3EE42A95" w14:textId="77777777" w:rsidR="00060296" w:rsidRDefault="0006029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BBD"/>
    <w:rsid w:val="00060296"/>
    <w:rsid w:val="00077B98"/>
    <w:rsid w:val="00080E66"/>
    <w:rsid w:val="0008504B"/>
    <w:rsid w:val="000B0B69"/>
    <w:rsid w:val="000C54C6"/>
    <w:rsid w:val="00150723"/>
    <w:rsid w:val="0016123F"/>
    <w:rsid w:val="00261EFD"/>
    <w:rsid w:val="003205D8"/>
    <w:rsid w:val="00323098"/>
    <w:rsid w:val="00356BDE"/>
    <w:rsid w:val="003738B0"/>
    <w:rsid w:val="003844C8"/>
    <w:rsid w:val="00404FD6"/>
    <w:rsid w:val="0051465B"/>
    <w:rsid w:val="005A2FEE"/>
    <w:rsid w:val="005B14A5"/>
    <w:rsid w:val="00635C00"/>
    <w:rsid w:val="006E2124"/>
    <w:rsid w:val="00802F3B"/>
    <w:rsid w:val="008313E6"/>
    <w:rsid w:val="008349BF"/>
    <w:rsid w:val="008945CC"/>
    <w:rsid w:val="008A1261"/>
    <w:rsid w:val="008B6424"/>
    <w:rsid w:val="008D71B6"/>
    <w:rsid w:val="008F6D01"/>
    <w:rsid w:val="00913E76"/>
    <w:rsid w:val="00950381"/>
    <w:rsid w:val="00955BBD"/>
    <w:rsid w:val="009B766E"/>
    <w:rsid w:val="009F1874"/>
    <w:rsid w:val="00A37796"/>
    <w:rsid w:val="00A438F1"/>
    <w:rsid w:val="00A6322A"/>
    <w:rsid w:val="00A82149"/>
    <w:rsid w:val="00A82224"/>
    <w:rsid w:val="00BD3E2D"/>
    <w:rsid w:val="00C71EB9"/>
    <w:rsid w:val="00CA7F5C"/>
    <w:rsid w:val="00CC3CCB"/>
    <w:rsid w:val="00DB7CFF"/>
    <w:rsid w:val="00E01F4D"/>
    <w:rsid w:val="00E306D1"/>
    <w:rsid w:val="00E81137"/>
    <w:rsid w:val="00EB1BA6"/>
    <w:rsid w:val="00EC0D27"/>
    <w:rsid w:val="00EC52F6"/>
    <w:rsid w:val="00F47FBD"/>
    <w:rsid w:val="00FA345E"/>
    <w:rsid w:val="00F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536C4"/>
  <w15:docId w15:val="{47779B9F-252F-44D8-9654-42270B33E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BBD"/>
    <w:rPr>
      <w:rFonts w:ascii="AngsanaUPC" w:eastAsia="Times New Roman" w:hAnsi="AngsanaUPC" w:cs="AngsanaUPC"/>
      <w:sz w:val="22"/>
      <w:szCs w:val="22"/>
    </w:rPr>
  </w:style>
  <w:style w:type="paragraph" w:styleId="1">
    <w:name w:val="heading 1"/>
    <w:basedOn w:val="a"/>
    <w:next w:val="a"/>
    <w:link w:val="10"/>
    <w:qFormat/>
    <w:rsid w:val="00955BBD"/>
    <w:pPr>
      <w:keepNext/>
      <w:jc w:val="center"/>
      <w:outlineLvl w:val="0"/>
    </w:pPr>
    <w:rPr>
      <w:b/>
      <w:bCs/>
      <w:color w:val="000000"/>
    </w:rPr>
  </w:style>
  <w:style w:type="paragraph" w:styleId="3">
    <w:name w:val="heading 3"/>
    <w:basedOn w:val="a"/>
    <w:next w:val="a"/>
    <w:link w:val="30"/>
    <w:uiPriority w:val="9"/>
    <w:unhideWhenUsed/>
    <w:qFormat/>
    <w:rsid w:val="00955BBD"/>
    <w:pPr>
      <w:keepNext/>
      <w:keepLines/>
      <w:spacing w:before="200"/>
      <w:outlineLvl w:val="2"/>
    </w:pPr>
    <w:rPr>
      <w:rFonts w:ascii="Cambria" w:hAnsi="Cambria" w:cs="Angsana New"/>
      <w:b/>
      <w:bCs/>
      <w:color w:val="4F81BD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rsid w:val="00955BBD"/>
    <w:rPr>
      <w:rFonts w:ascii="AngsanaUPC" w:eastAsia="Times New Roman" w:hAnsi="AngsanaUPC" w:cs="AngsanaUPC"/>
      <w:b/>
      <w:bCs/>
      <w:color w:val="000000"/>
      <w:szCs w:val="22"/>
    </w:rPr>
  </w:style>
  <w:style w:type="character" w:customStyle="1" w:styleId="30">
    <w:name w:val="หัวเรื่อง 3 อักขระ"/>
    <w:link w:val="3"/>
    <w:uiPriority w:val="9"/>
    <w:rsid w:val="00955BBD"/>
    <w:rPr>
      <w:rFonts w:ascii="Cambria" w:eastAsia="Times New Roman" w:hAnsi="Cambria" w:cs="Angsana New"/>
      <w:b/>
      <w:bCs/>
      <w:color w:val="4F81BD"/>
    </w:rPr>
  </w:style>
  <w:style w:type="character" w:customStyle="1" w:styleId="a3">
    <w:name w:val="เนื้อความ อักขระ"/>
    <w:link w:val="a4"/>
    <w:rsid w:val="00955BBD"/>
    <w:rPr>
      <w:rFonts w:ascii="EucrosiaUPC" w:eastAsia="Cordia New" w:hAnsi="EucrosiaUPC" w:cs="EucrosiaUPC"/>
      <w:i/>
      <w:iCs/>
      <w:sz w:val="32"/>
      <w:szCs w:val="32"/>
      <w:u w:val="single"/>
    </w:rPr>
  </w:style>
  <w:style w:type="paragraph" w:styleId="a4">
    <w:name w:val="Body Text"/>
    <w:basedOn w:val="a"/>
    <w:link w:val="a3"/>
    <w:rsid w:val="00955BBD"/>
    <w:pPr>
      <w:spacing w:before="120"/>
    </w:pPr>
    <w:rPr>
      <w:rFonts w:ascii="EucrosiaUPC" w:eastAsia="Cordia New" w:hAnsi="EucrosiaUPC" w:cs="EucrosiaUPC"/>
      <w:i/>
      <w:iCs/>
      <w:sz w:val="32"/>
      <w:szCs w:val="32"/>
      <w:u w:val="single"/>
    </w:rPr>
  </w:style>
  <w:style w:type="character" w:customStyle="1" w:styleId="11">
    <w:name w:val="เนื้อความ อักขระ1"/>
    <w:uiPriority w:val="99"/>
    <w:semiHidden/>
    <w:rsid w:val="00955BBD"/>
    <w:rPr>
      <w:rFonts w:ascii="AngsanaUPC" w:eastAsia="Times New Roman" w:hAnsi="AngsanaUPC" w:cs="Angsana New"/>
    </w:rPr>
  </w:style>
  <w:style w:type="paragraph" w:styleId="a5">
    <w:name w:val="header"/>
    <w:basedOn w:val="a"/>
    <w:link w:val="a6"/>
    <w:uiPriority w:val="99"/>
    <w:unhideWhenUsed/>
    <w:rsid w:val="00955BBD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a6">
    <w:name w:val="หัวกระดาษ อักขระ"/>
    <w:link w:val="a5"/>
    <w:uiPriority w:val="99"/>
    <w:rsid w:val="00955BBD"/>
    <w:rPr>
      <w:rFonts w:ascii="AngsanaUPC" w:eastAsia="Times New Roman" w:hAnsi="AngsanaUPC" w:cs="Angsana New"/>
    </w:rPr>
  </w:style>
  <w:style w:type="paragraph" w:styleId="a7">
    <w:name w:val="Balloon Text"/>
    <w:basedOn w:val="a"/>
    <w:link w:val="a8"/>
    <w:uiPriority w:val="99"/>
    <w:semiHidden/>
    <w:unhideWhenUsed/>
    <w:rsid w:val="00955BBD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link w:val="a7"/>
    <w:uiPriority w:val="99"/>
    <w:semiHidden/>
    <w:rsid w:val="00955BBD"/>
    <w:rPr>
      <w:rFonts w:ascii="Tahoma" w:eastAsia="Times New Roman" w:hAnsi="Tahoma" w:cs="Angsana New"/>
      <w:sz w:val="16"/>
      <w:szCs w:val="20"/>
    </w:rPr>
  </w:style>
  <w:style w:type="paragraph" w:styleId="a9">
    <w:name w:val="footer"/>
    <w:basedOn w:val="a"/>
    <w:link w:val="aa"/>
    <w:uiPriority w:val="99"/>
    <w:unhideWhenUsed/>
    <w:rsid w:val="005B14A5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aa">
    <w:name w:val="ท้ายกระดาษ อักขระ"/>
    <w:link w:val="a9"/>
    <w:uiPriority w:val="99"/>
    <w:rsid w:val="005B14A5"/>
    <w:rPr>
      <w:rFonts w:ascii="AngsanaUPC" w:eastAsia="Times New Roman" w:hAnsi="AngsanaUPC" w:cs="Angsana New"/>
      <w:sz w:val="22"/>
      <w:szCs w:val="28"/>
    </w:rPr>
  </w:style>
  <w:style w:type="table" w:styleId="ab">
    <w:name w:val="Table Grid"/>
    <w:basedOn w:val="a1"/>
    <w:uiPriority w:val="59"/>
    <w:rsid w:val="00384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1417</Words>
  <Characters>8078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cp:lastModifiedBy>User</cp:lastModifiedBy>
  <cp:revision>15</cp:revision>
  <cp:lastPrinted>2013-06-03T06:47:00Z</cp:lastPrinted>
  <dcterms:created xsi:type="dcterms:W3CDTF">2019-05-28T03:10:00Z</dcterms:created>
  <dcterms:modified xsi:type="dcterms:W3CDTF">2019-07-02T08:43:00Z</dcterms:modified>
</cp:coreProperties>
</file>