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C7A931" w14:textId="77777777" w:rsidR="00B007B1" w:rsidRPr="00072F8C" w:rsidRDefault="00B007B1" w:rsidP="0079109D">
      <w:pPr>
        <w:spacing w:line="240" w:lineRule="atLeast"/>
        <w:ind w:right="3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72F8C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วิธีการปฏิบัติขององค์การเกษตรกรในอนาคตแห่งประเทศไทย</w:t>
      </w:r>
    </w:p>
    <w:p w14:paraId="26C7A932" w14:textId="25F538C5" w:rsidR="00B007B1" w:rsidRPr="00072F8C" w:rsidRDefault="00072F8C" w:rsidP="0079109D">
      <w:pPr>
        <w:spacing w:line="240" w:lineRule="atLeast"/>
        <w:ind w:right="3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ในพระราชูปถัมภ์สมเด็จพระกนิษฐา</w:t>
      </w:r>
      <w:proofErr w:type="spellStart"/>
      <w:r>
        <w:rPr>
          <w:rFonts w:ascii="TH SarabunIT๙" w:hAnsi="TH SarabunIT๙" w:cs="TH SarabunIT๙"/>
          <w:b/>
          <w:bCs/>
          <w:sz w:val="32"/>
          <w:szCs w:val="32"/>
          <w:cs/>
        </w:rPr>
        <w:t>ธิ</w:t>
      </w:r>
      <w:proofErr w:type="spellEnd"/>
      <w:r>
        <w:rPr>
          <w:rFonts w:ascii="TH SarabunIT๙" w:hAnsi="TH SarabunIT๙" w:cs="TH SarabunIT๙"/>
          <w:b/>
          <w:bCs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</w:p>
    <w:p w14:paraId="26C7A933" w14:textId="77777777" w:rsidR="00B007B1" w:rsidRPr="00072F8C" w:rsidRDefault="00B007B1" w:rsidP="0079109D">
      <w:pPr>
        <w:spacing w:line="240" w:lineRule="atLeast"/>
        <w:ind w:right="3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72F8C">
        <w:rPr>
          <w:rFonts w:ascii="TH SarabunIT๙" w:hAnsi="TH SarabunIT๙" w:cs="TH SarabunIT๙"/>
          <w:b/>
          <w:bCs/>
          <w:sz w:val="32"/>
          <w:szCs w:val="32"/>
          <w:cs/>
        </w:rPr>
        <w:t>ว่าด้วย การประชุมวิชาการ</w:t>
      </w:r>
    </w:p>
    <w:p w14:paraId="26C7A934" w14:textId="77777777" w:rsidR="00B007B1" w:rsidRPr="00072F8C" w:rsidRDefault="00B007B1" w:rsidP="0079109D">
      <w:pPr>
        <w:spacing w:line="240" w:lineRule="atLeast"/>
        <w:ind w:right="3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72F8C">
        <w:rPr>
          <w:rFonts w:ascii="TH SarabunIT๙" w:hAnsi="TH SarabunIT๙" w:cs="TH SarabunIT๙"/>
          <w:b/>
          <w:bCs/>
          <w:sz w:val="32"/>
          <w:szCs w:val="32"/>
          <w:cs/>
        </w:rPr>
        <w:t>พ</w:t>
      </w:r>
      <w:r w:rsidRPr="00072F8C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072F8C">
        <w:rPr>
          <w:rFonts w:ascii="TH SarabunIT๙" w:hAnsi="TH SarabunIT๙" w:cs="TH SarabunIT๙"/>
          <w:b/>
          <w:bCs/>
          <w:sz w:val="32"/>
          <w:szCs w:val="32"/>
          <w:cs/>
        </w:rPr>
        <w:t>ศ</w:t>
      </w:r>
      <w:r w:rsidRPr="00072F8C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613AE2" w:rsidRPr="00072F8C">
        <w:rPr>
          <w:rFonts w:ascii="TH SarabunIT๙" w:hAnsi="TH SarabunIT๙" w:cs="TH SarabunIT๙"/>
          <w:b/>
          <w:bCs/>
          <w:sz w:val="32"/>
          <w:szCs w:val="32"/>
          <w:cs/>
        </w:rPr>
        <w:t>๒๕๖</w:t>
      </w:r>
      <w:r w:rsidRPr="00072F8C">
        <w:rPr>
          <w:rFonts w:ascii="TH SarabunIT๙" w:hAnsi="TH SarabunIT๙" w:cs="TH SarabunIT๙"/>
          <w:b/>
          <w:bCs/>
          <w:sz w:val="32"/>
          <w:szCs w:val="32"/>
          <w:cs/>
        </w:rPr>
        <w:t>๒</w:t>
      </w:r>
    </w:p>
    <w:p w14:paraId="26C7A935" w14:textId="77777777" w:rsidR="00B007B1" w:rsidRPr="00072F8C" w:rsidRDefault="00B007B1" w:rsidP="0079109D">
      <w:pPr>
        <w:spacing w:line="240" w:lineRule="atLeast"/>
        <w:ind w:right="3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6C7A936" w14:textId="0BDD8873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  <w:t>ระเบียบสำนักงานคณะกรรมการการอาชีวศึกษาว่าด้วยองค์การเกษตรกรในอนาคตแห่งประเทศไทย</w:t>
      </w:r>
      <w:r w:rsidR="00072F8C">
        <w:rPr>
          <w:rFonts w:ascii="TH SarabunIT๙" w:hAnsi="TH SarabunIT๙" w:cs="TH SarabunIT๙"/>
          <w:sz w:val="32"/>
          <w:szCs w:val="32"/>
          <w:cs/>
        </w:rPr>
        <w:t xml:space="preserve"> ในพระราชูปถัมภ์สมเด็จพระกนิษฐา</w:t>
      </w:r>
      <w:proofErr w:type="spellStart"/>
      <w:r w:rsidR="00072F8C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072F8C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 พ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ศ</w:t>
      </w:r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>๒๕๕๙ หมวด ๖ ข้อ ๓๕.๙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กำหนดให้องค์การเกษตรกรในอนาคตแห่งประเทศไทย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="00072F8C">
        <w:rPr>
          <w:rFonts w:ascii="TH SarabunIT๙" w:hAnsi="TH SarabunIT๙" w:cs="TH SarabunIT๙"/>
          <w:sz w:val="32"/>
          <w:szCs w:val="32"/>
          <w:cs/>
        </w:rPr>
        <w:t>ในพระราชูปถัมภ์สมเด็จพระกนิษฐา</w:t>
      </w:r>
      <w:proofErr w:type="spellStart"/>
      <w:r w:rsidR="00072F8C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072F8C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 ดำเนินกิจกรรมเพื่อการพัฒนาคุณภาพและความเป็นเลิศทางวิชาชีพของสมาชิก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>ภายใต้การเรียนรู้โดยการปฏิบัติจริง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สถานการณ์จริง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26C7A937" w14:textId="4CC8633E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ดังนั้นเพื่อให้การดำเนินการเกี่ยวกับการประชุมวิชาการ</w:t>
      </w:r>
      <w:r w:rsidR="00072F8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 มีความสอดคล้องเป็นรูปแบบเดียวกันทั่วประเทศ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 </w:t>
      </w:r>
      <w:r w:rsidR="00072F8C">
        <w:rPr>
          <w:rFonts w:ascii="TH SarabunIT๙" w:hAnsi="TH SarabunIT๙" w:cs="TH SarabunIT๙"/>
          <w:sz w:val="32"/>
          <w:szCs w:val="32"/>
          <w:cs/>
        </w:rPr>
        <w:t>สมเด็จพระกนิษฐา</w:t>
      </w:r>
      <w:proofErr w:type="spellStart"/>
      <w:r w:rsidR="00072F8C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072F8C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 พ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ศ</w:t>
      </w:r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๒๕๕๙ หมวด ๗ ข้อ ๓๗ แก้ไข ด้วยการยกเลิก วิธีการปฏิบัติของ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>ว่าด้วยการประชุมวิชาการ พ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ศ</w:t>
      </w:r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>๒๕๕๔ และกำหนดวิธีการปฏิบัติไว้ดังนี้</w:t>
      </w:r>
    </w:p>
    <w:p w14:paraId="26C7A938" w14:textId="77777777" w:rsidR="00B007B1" w:rsidRPr="00072F8C" w:rsidRDefault="00B007B1" w:rsidP="0079109D">
      <w:pPr>
        <w:spacing w:line="240" w:lineRule="atLeast"/>
        <w:ind w:right="3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6C7A939" w14:textId="77777777" w:rsidR="00B007B1" w:rsidRPr="00072F8C" w:rsidRDefault="00B007B1" w:rsidP="0079109D">
      <w:pPr>
        <w:spacing w:line="240" w:lineRule="atLeast"/>
        <w:ind w:right="3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72F8C">
        <w:rPr>
          <w:rFonts w:ascii="TH SarabunIT๙" w:hAnsi="TH SarabunIT๙" w:cs="TH SarabunIT๙"/>
          <w:b/>
          <w:bCs/>
          <w:sz w:val="32"/>
          <w:szCs w:val="32"/>
          <w:cs/>
        </w:rPr>
        <w:t>ตอนที่ ๑</w:t>
      </w:r>
    </w:p>
    <w:p w14:paraId="26C7A93A" w14:textId="77777777" w:rsidR="00B007B1" w:rsidRPr="00072F8C" w:rsidRDefault="00B007B1" w:rsidP="0079109D">
      <w:pPr>
        <w:spacing w:line="240" w:lineRule="atLeast"/>
        <w:ind w:right="3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72F8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การประชุมวิชาการ </w:t>
      </w:r>
      <w:proofErr w:type="spellStart"/>
      <w:r w:rsidRPr="00072F8C">
        <w:rPr>
          <w:rFonts w:ascii="TH SarabunIT๙" w:hAnsi="TH SarabunIT๙" w:cs="TH SarabunIT๙"/>
          <w:b/>
          <w:bCs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b/>
          <w:bCs/>
          <w:sz w:val="32"/>
          <w:szCs w:val="32"/>
          <w:cs/>
        </w:rPr>
        <w:t>แต่ละระดับ</w:t>
      </w:r>
    </w:p>
    <w:p w14:paraId="26C7A93B" w14:textId="77777777" w:rsidR="00B007B1" w:rsidRPr="00072F8C" w:rsidRDefault="00B007B1" w:rsidP="0079109D">
      <w:pPr>
        <w:pStyle w:val="a5"/>
        <w:tabs>
          <w:tab w:val="clear" w:pos="4153"/>
          <w:tab w:val="clear" w:pos="8306"/>
        </w:tabs>
        <w:spacing w:line="240" w:lineRule="atLeast"/>
        <w:ind w:right="33"/>
        <w:rPr>
          <w:rFonts w:ascii="TH SarabunIT๙" w:eastAsia="Cordia New" w:hAnsi="TH SarabunIT๙" w:cs="TH SarabunIT๙"/>
        </w:rPr>
      </w:pPr>
    </w:p>
    <w:p w14:paraId="26C7A93C" w14:textId="77777777" w:rsidR="00B73B8D" w:rsidRPr="00072F8C" w:rsidRDefault="00B007B1" w:rsidP="00072F8C">
      <w:pPr>
        <w:pStyle w:val="a5"/>
        <w:tabs>
          <w:tab w:val="clear" w:pos="4153"/>
          <w:tab w:val="clear" w:pos="8306"/>
        </w:tabs>
        <w:spacing w:line="240" w:lineRule="atLeast"/>
        <w:ind w:right="33"/>
        <w:rPr>
          <w:rFonts w:ascii="TH SarabunIT๙" w:eastAsia="Cordia New" w:hAnsi="TH SarabunIT๙" w:cs="TH SarabunIT๙"/>
        </w:rPr>
      </w:pPr>
      <w:r w:rsidRPr="00072F8C">
        <w:rPr>
          <w:rFonts w:ascii="TH SarabunIT๙" w:eastAsia="Cordia New" w:hAnsi="TH SarabunIT๙" w:cs="TH SarabunIT๙"/>
          <w:cs/>
        </w:rPr>
        <w:t>ข้อ</w:t>
      </w:r>
      <w:r w:rsidRPr="00072F8C">
        <w:rPr>
          <w:rFonts w:ascii="TH SarabunIT๙" w:eastAsia="Cordia New" w:hAnsi="TH SarabunIT๙" w:cs="TH SarabunIT๙"/>
        </w:rPr>
        <w:t xml:space="preserve"> </w:t>
      </w:r>
      <w:r w:rsidRPr="00072F8C">
        <w:rPr>
          <w:rFonts w:ascii="TH SarabunIT๙" w:eastAsia="Cordia New" w:hAnsi="TH SarabunIT๙" w:cs="TH SarabunIT๙"/>
          <w:cs/>
        </w:rPr>
        <w:t>๑</w:t>
      </w:r>
      <w:r w:rsidRPr="00072F8C">
        <w:rPr>
          <w:rFonts w:ascii="TH SarabunIT๙" w:eastAsia="Cordia New" w:hAnsi="TH SarabunIT๙" w:cs="TH SarabunIT๙"/>
        </w:rPr>
        <w:t xml:space="preserve"> </w:t>
      </w:r>
      <w:r w:rsidRPr="00072F8C">
        <w:rPr>
          <w:rFonts w:ascii="TH SarabunIT๙" w:eastAsia="Cordia New" w:hAnsi="TH SarabunIT๙" w:cs="TH SarabunIT๙"/>
          <w:cs/>
        </w:rPr>
        <w:t>การประชุมวิชาการ</w:t>
      </w:r>
      <w:r w:rsidRPr="00072F8C">
        <w:rPr>
          <w:rFonts w:ascii="TH SarabunIT๙" w:eastAsia="Cordia New" w:hAnsi="TH SarabunIT๙" w:cs="TH SarabunIT๙"/>
        </w:rPr>
        <w:t xml:space="preserve"> </w:t>
      </w:r>
      <w:proofErr w:type="spellStart"/>
      <w:r w:rsidRPr="00072F8C">
        <w:rPr>
          <w:rFonts w:ascii="TH SarabunIT๙" w:eastAsia="Cordia New" w:hAnsi="TH SarabunIT๙" w:cs="TH SarabunIT๙"/>
          <w:cs/>
        </w:rPr>
        <w:t>อกท</w:t>
      </w:r>
      <w:proofErr w:type="spellEnd"/>
      <w:r w:rsidRPr="00072F8C">
        <w:rPr>
          <w:rFonts w:ascii="TH SarabunIT๙" w:eastAsia="Cordia New" w:hAnsi="TH SarabunIT๙" w:cs="TH SarabunIT๙"/>
        </w:rPr>
        <w:t xml:space="preserve">. </w:t>
      </w:r>
      <w:r w:rsidRPr="00072F8C">
        <w:rPr>
          <w:rFonts w:ascii="TH SarabunIT๙" w:eastAsia="Cordia New" w:hAnsi="TH SarabunIT๙" w:cs="TH SarabunIT๙"/>
          <w:cs/>
        </w:rPr>
        <w:t>แต่ละระดับ</w:t>
      </w:r>
      <w:r w:rsidRPr="00072F8C">
        <w:rPr>
          <w:rFonts w:ascii="TH SarabunIT๙" w:eastAsia="Cordia New" w:hAnsi="TH SarabunIT๙" w:cs="TH SarabunIT๙"/>
        </w:rPr>
        <w:t xml:space="preserve"> </w:t>
      </w:r>
      <w:r w:rsidRPr="00072F8C">
        <w:rPr>
          <w:rFonts w:ascii="TH SarabunIT๙" w:eastAsia="Cordia New" w:hAnsi="TH SarabunIT๙" w:cs="TH SarabunIT๙"/>
          <w:cs/>
        </w:rPr>
        <w:t>ให้ใช้ชื่อ ดังนี้</w:t>
      </w:r>
    </w:p>
    <w:p w14:paraId="26C7A93D" w14:textId="596A835C" w:rsidR="00B007B1" w:rsidRPr="00072F8C" w:rsidRDefault="00B73B8D" w:rsidP="00072F8C">
      <w:pPr>
        <w:pStyle w:val="a5"/>
        <w:tabs>
          <w:tab w:val="clear" w:pos="4153"/>
          <w:tab w:val="clear" w:pos="8306"/>
        </w:tabs>
        <w:spacing w:line="240" w:lineRule="atLeast"/>
        <w:ind w:right="33"/>
        <w:rPr>
          <w:rFonts w:ascii="TH SarabunIT๙" w:eastAsia="Cordia New" w:hAnsi="TH SarabunIT๙" w:cs="TH SarabunIT๙"/>
        </w:rPr>
      </w:pPr>
      <w:r w:rsidRPr="00072F8C">
        <w:rPr>
          <w:rFonts w:ascii="TH SarabunIT๙" w:eastAsia="Cordia New" w:hAnsi="TH SarabunIT๙" w:cs="TH SarabunIT๙"/>
          <w:cs/>
        </w:rPr>
        <w:tab/>
      </w:r>
      <w:r w:rsidR="00B007B1" w:rsidRPr="00072F8C">
        <w:rPr>
          <w:rFonts w:ascii="TH SarabunIT๙" w:hAnsi="TH SarabunIT๙" w:cs="TH SarabunIT๙"/>
          <w:cs/>
        </w:rPr>
        <w:t>๑</w:t>
      </w:r>
      <w:r w:rsidR="00B007B1" w:rsidRPr="00072F8C">
        <w:rPr>
          <w:rFonts w:ascii="TH SarabunIT๙" w:hAnsi="TH SarabunIT๙" w:cs="TH SarabunIT๙"/>
        </w:rPr>
        <w:t>.</w:t>
      </w:r>
      <w:r w:rsidR="00B007B1" w:rsidRPr="00072F8C">
        <w:rPr>
          <w:rFonts w:ascii="TH SarabunIT๙" w:hAnsi="TH SarabunIT๙" w:cs="TH SarabunIT๙"/>
          <w:cs/>
        </w:rPr>
        <w:t xml:space="preserve">๑ ระดับหน่วย ใช้ว่า </w:t>
      </w:r>
      <w:r w:rsidR="00B007B1" w:rsidRPr="00072F8C">
        <w:rPr>
          <w:rFonts w:ascii="TH SarabunIT๙" w:hAnsi="TH SarabunIT๙" w:cs="TH SarabunIT๙"/>
        </w:rPr>
        <w:t>“</w:t>
      </w:r>
      <w:r w:rsidR="00B007B1" w:rsidRPr="00072F8C">
        <w:rPr>
          <w:rFonts w:ascii="TH SarabunIT๙" w:hAnsi="TH SarabunIT๙" w:cs="TH SarabunIT๙"/>
          <w:cs/>
        </w:rPr>
        <w:t xml:space="preserve">การประชุมวิชาการ องค์การเกษตรกรในอนาคตแห่งประเทศไทย </w:t>
      </w:r>
      <w:r w:rsidRPr="00072F8C">
        <w:rPr>
          <w:rFonts w:ascii="TH SarabunIT๙" w:hAnsi="TH SarabunIT๙" w:cs="TH SarabunIT๙"/>
          <w:cs/>
        </w:rPr>
        <w:br/>
      </w:r>
      <w:r w:rsidR="00B007B1" w:rsidRPr="00072F8C">
        <w:rPr>
          <w:rFonts w:ascii="TH SarabunIT๙" w:hAnsi="TH SarabunIT๙" w:cs="TH SarabunIT๙"/>
          <w:cs/>
        </w:rPr>
        <w:t>ในพระราชูปถัมภ์</w:t>
      </w:r>
      <w:r w:rsidR="00072F8C">
        <w:rPr>
          <w:rFonts w:ascii="TH SarabunIT๙" w:hAnsi="TH SarabunIT๙" w:cs="TH SarabunIT๙"/>
          <w:cs/>
        </w:rPr>
        <w:t>สมเด็จพระกนิษฐา</w:t>
      </w:r>
      <w:proofErr w:type="spellStart"/>
      <w:r w:rsidR="00072F8C">
        <w:rPr>
          <w:rFonts w:ascii="TH SarabunIT๙" w:hAnsi="TH SarabunIT๙" w:cs="TH SarabunIT๙"/>
          <w:cs/>
        </w:rPr>
        <w:t>ธิ</w:t>
      </w:r>
      <w:proofErr w:type="spellEnd"/>
      <w:r w:rsidR="00072F8C">
        <w:rPr>
          <w:rFonts w:ascii="TH SarabunIT๙" w:hAnsi="TH SarabunIT๙" w:cs="TH SarabunIT๙"/>
          <w:cs/>
        </w:rPr>
        <w:t>ราชเจ้า กรมสมเด็จพระเทพรัตนราชสุดา ฯ สยามบรมราชกุมารี</w:t>
      </w:r>
      <w:r w:rsidR="00B007B1" w:rsidRPr="00072F8C">
        <w:rPr>
          <w:rFonts w:ascii="TH SarabunIT๙" w:hAnsi="TH SarabunIT๙" w:cs="TH SarabunIT๙"/>
          <w:cs/>
        </w:rPr>
        <w:t xml:space="preserve"> หน่วย </w:t>
      </w:r>
      <w:r w:rsidR="00B007B1" w:rsidRPr="00072F8C">
        <w:rPr>
          <w:rFonts w:ascii="TH SarabunIT๙" w:hAnsi="TH SarabunIT๙" w:cs="TH SarabunIT๙"/>
        </w:rPr>
        <w:t xml:space="preserve">...  </w:t>
      </w:r>
      <w:r w:rsidR="00B007B1" w:rsidRPr="00072F8C">
        <w:rPr>
          <w:rFonts w:ascii="TH SarabunIT๙" w:hAnsi="TH SarabunIT๙" w:cs="TH SarabunIT๙"/>
          <w:cs/>
        </w:rPr>
        <w:t xml:space="preserve">ครั้งที่ </w:t>
      </w:r>
      <w:r w:rsidR="00B007B1" w:rsidRPr="00072F8C">
        <w:rPr>
          <w:rFonts w:ascii="TH SarabunIT๙" w:hAnsi="TH SarabunIT๙" w:cs="TH SarabunIT๙"/>
        </w:rPr>
        <w:t xml:space="preserve">..  </w:t>
      </w:r>
      <w:r w:rsidR="00B007B1" w:rsidRPr="00072F8C">
        <w:rPr>
          <w:rFonts w:ascii="TH SarabunIT๙" w:hAnsi="TH SarabunIT๙" w:cs="TH SarabunIT๙"/>
          <w:cs/>
        </w:rPr>
        <w:br/>
      </w:r>
      <w:r w:rsidR="00B007B1" w:rsidRPr="00072F8C">
        <w:rPr>
          <w:rFonts w:ascii="TH SarabunIT๙" w:hAnsi="TH SarabunIT๙" w:cs="TH SarabunIT๙"/>
        </w:rPr>
        <w:t xml:space="preserve">The  </w:t>
      </w:r>
      <w:r w:rsidR="00B007B1" w:rsidRPr="00072F8C">
        <w:rPr>
          <w:rFonts w:ascii="TH SarabunIT๙" w:hAnsi="TH SarabunIT๙" w:cs="TH SarabunIT๙"/>
          <w:cs/>
        </w:rPr>
        <w:t>......</w:t>
      </w:r>
      <w:r w:rsidR="00B007B1" w:rsidRPr="00072F8C">
        <w:rPr>
          <w:rFonts w:ascii="TH SarabunIT๙" w:hAnsi="TH SarabunIT๙" w:cs="TH SarabunIT๙"/>
          <w:vertAlign w:val="superscript"/>
          <w:cs/>
        </w:rPr>
        <w:t>.......</w:t>
      </w:r>
      <w:r w:rsidR="00B007B1" w:rsidRPr="00072F8C">
        <w:rPr>
          <w:rFonts w:ascii="TH SarabunIT๙" w:hAnsi="TH SarabunIT๙" w:cs="TH SarabunIT๙"/>
        </w:rPr>
        <w:t xml:space="preserve"> </w:t>
      </w:r>
      <w:r w:rsidR="00B007B1" w:rsidRPr="00072F8C">
        <w:rPr>
          <w:rFonts w:ascii="TH SarabunIT๙" w:hAnsi="TH SarabunIT๙" w:cs="TH SarabunIT๙"/>
          <w:cs/>
        </w:rPr>
        <w:t>............</w:t>
      </w:r>
      <w:r w:rsidR="00B007B1" w:rsidRPr="00072F8C">
        <w:rPr>
          <w:rFonts w:ascii="TH SarabunIT๙" w:hAnsi="TH SarabunIT๙" w:cs="TH SarabunIT๙"/>
        </w:rPr>
        <w:t xml:space="preserve">Chapter </w:t>
      </w:r>
      <w:r w:rsidR="00B007B1" w:rsidRPr="00072F8C">
        <w:rPr>
          <w:rFonts w:ascii="TH SarabunIT๙" w:hAnsi="TH SarabunIT๙" w:cs="TH SarabunIT๙"/>
          <w:cs/>
        </w:rPr>
        <w:t xml:space="preserve"> </w:t>
      </w:r>
      <w:r w:rsidR="00B007B1" w:rsidRPr="00072F8C">
        <w:rPr>
          <w:rFonts w:ascii="TH SarabunIT๙" w:hAnsi="TH SarabunIT๙" w:cs="TH SarabunIT๙"/>
        </w:rPr>
        <w:t xml:space="preserve">Academic  Convention of  the  Future Farmers  of Thailand  Organization Under the Royal  Patronage  of H.R.H. Princess </w:t>
      </w:r>
      <w:proofErr w:type="spellStart"/>
      <w:r w:rsidR="00B007B1" w:rsidRPr="00072F8C">
        <w:rPr>
          <w:rFonts w:ascii="TH SarabunIT๙" w:hAnsi="TH SarabunIT๙" w:cs="TH SarabunIT๙"/>
        </w:rPr>
        <w:t>Maha</w:t>
      </w:r>
      <w:proofErr w:type="spellEnd"/>
      <w:r w:rsidR="00B007B1" w:rsidRPr="00072F8C">
        <w:rPr>
          <w:rFonts w:ascii="TH SarabunIT๙" w:hAnsi="TH SarabunIT๙" w:cs="TH SarabunIT๙"/>
        </w:rPr>
        <w:t xml:space="preserve"> </w:t>
      </w:r>
      <w:proofErr w:type="spellStart"/>
      <w:r w:rsidR="00B007B1" w:rsidRPr="00072F8C">
        <w:rPr>
          <w:rFonts w:ascii="TH SarabunIT๙" w:hAnsi="TH SarabunIT๙" w:cs="TH SarabunIT๙"/>
        </w:rPr>
        <w:t>Chakri</w:t>
      </w:r>
      <w:proofErr w:type="spellEnd"/>
      <w:r w:rsidR="00B007B1" w:rsidRPr="00072F8C">
        <w:rPr>
          <w:rFonts w:ascii="TH SarabunIT๙" w:hAnsi="TH SarabunIT๙" w:cs="TH SarabunIT๙"/>
        </w:rPr>
        <w:t xml:space="preserve"> </w:t>
      </w:r>
      <w:proofErr w:type="spellStart"/>
      <w:r w:rsidR="00B007B1" w:rsidRPr="00072F8C">
        <w:rPr>
          <w:rFonts w:ascii="TH SarabunIT๙" w:hAnsi="TH SarabunIT๙" w:cs="TH SarabunIT๙"/>
        </w:rPr>
        <w:t>Sirindhorn</w:t>
      </w:r>
      <w:proofErr w:type="spellEnd"/>
    </w:p>
    <w:p w14:paraId="26C7A93E" w14:textId="77777777" w:rsidR="00B007B1" w:rsidRPr="00072F8C" w:rsidRDefault="00B007B1" w:rsidP="00072F8C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 xml:space="preserve">“ชื่อย่อ </w:t>
      </w:r>
      <w:r w:rsidRPr="00072F8C">
        <w:rPr>
          <w:rFonts w:ascii="TH SarabunIT๙" w:hAnsi="TH SarabunIT๙" w:cs="TH SarabunIT๙"/>
          <w:sz w:val="32"/>
          <w:szCs w:val="32"/>
        </w:rPr>
        <w:t xml:space="preserve">“ </w:t>
      </w:r>
      <w:r w:rsidRPr="00072F8C">
        <w:rPr>
          <w:rFonts w:ascii="TH SarabunIT๙" w:hAnsi="TH SarabunIT๙" w:cs="TH SarabunIT๙"/>
          <w:sz w:val="32"/>
          <w:szCs w:val="32"/>
          <w:cs/>
        </w:rPr>
        <w:t>การประชุมวิชาการ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หน่วย </w:t>
      </w:r>
      <w:r w:rsidRPr="00072F8C">
        <w:rPr>
          <w:rFonts w:ascii="TH SarabunIT๙" w:hAnsi="TH SarabunIT๙" w:cs="TH SarabunIT๙"/>
          <w:sz w:val="32"/>
          <w:szCs w:val="32"/>
        </w:rPr>
        <w:t xml:space="preserve">...... 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ครั้งที่ </w:t>
      </w:r>
      <w:r w:rsidRPr="00072F8C">
        <w:rPr>
          <w:rFonts w:ascii="TH SarabunIT๙" w:hAnsi="TH SarabunIT๙" w:cs="TH SarabunIT๙"/>
          <w:sz w:val="32"/>
          <w:szCs w:val="32"/>
        </w:rPr>
        <w:t xml:space="preserve">....” </w:t>
      </w:r>
      <w:r w:rsidRPr="00072F8C">
        <w:rPr>
          <w:rFonts w:ascii="TH SarabunIT๙" w:hAnsi="TH SarabunIT๙" w:cs="TH SarabunIT๙"/>
          <w:sz w:val="32"/>
          <w:szCs w:val="32"/>
          <w:cs/>
        </w:rPr>
        <w:br/>
      </w:r>
      <w:r w:rsidRPr="00072F8C">
        <w:rPr>
          <w:rFonts w:ascii="TH SarabunIT๙" w:hAnsi="TH SarabunIT๙" w:cs="TH SarabunIT๙"/>
          <w:sz w:val="32"/>
          <w:szCs w:val="32"/>
        </w:rPr>
        <w:t xml:space="preserve">The  </w:t>
      </w:r>
      <w:r w:rsidRPr="00072F8C">
        <w:rPr>
          <w:rFonts w:ascii="TH SarabunIT๙" w:hAnsi="TH SarabunIT๙" w:cs="TH SarabunIT๙"/>
          <w:sz w:val="32"/>
          <w:szCs w:val="32"/>
          <w:cs/>
        </w:rPr>
        <w:t>......</w:t>
      </w:r>
      <w:r w:rsidRPr="00072F8C">
        <w:rPr>
          <w:rFonts w:ascii="TH SarabunIT๙" w:hAnsi="TH SarabunIT๙" w:cs="TH SarabunIT๙"/>
          <w:sz w:val="32"/>
          <w:szCs w:val="32"/>
          <w:vertAlign w:val="superscript"/>
          <w:cs/>
        </w:rPr>
        <w:t>.......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............</w:t>
      </w:r>
      <w:proofErr w:type="gramStart"/>
      <w:r w:rsidRPr="00072F8C">
        <w:rPr>
          <w:rFonts w:ascii="TH SarabunIT๙" w:hAnsi="TH SarabunIT๙" w:cs="TH SarabunIT๙"/>
          <w:sz w:val="32"/>
          <w:szCs w:val="32"/>
        </w:rPr>
        <w:t>Chapter  Academic</w:t>
      </w:r>
      <w:proofErr w:type="gramEnd"/>
      <w:r w:rsidRPr="00072F8C">
        <w:rPr>
          <w:rFonts w:ascii="TH SarabunIT๙" w:hAnsi="TH SarabunIT๙" w:cs="TH SarabunIT๙"/>
          <w:sz w:val="32"/>
          <w:szCs w:val="32"/>
        </w:rPr>
        <w:t xml:space="preserve">  Convention of  the  FFT</w:t>
      </w:r>
    </w:p>
    <w:p w14:paraId="26C7A93F" w14:textId="001F420C" w:rsidR="00B007B1" w:rsidRPr="00072F8C" w:rsidRDefault="00B007B1" w:rsidP="00072F8C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  <w:t>๑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๒ ระดับภาค ใช้ว่า </w:t>
      </w:r>
      <w:r w:rsidRPr="00072F8C">
        <w:rPr>
          <w:rFonts w:ascii="TH SarabunIT๙" w:hAnsi="TH SarabunIT๙" w:cs="TH SarabunIT๙"/>
          <w:sz w:val="32"/>
          <w:szCs w:val="32"/>
        </w:rPr>
        <w:t>“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การประชุมวิชาการ องค์การเกษตรกรในอนาคตแห่งประเทศไทย </w:t>
      </w:r>
      <w:r w:rsidR="00B73B8D" w:rsidRPr="00072F8C">
        <w:rPr>
          <w:rFonts w:ascii="TH SarabunIT๙" w:hAnsi="TH SarabunIT๙" w:cs="TH SarabunIT๙"/>
          <w:sz w:val="32"/>
          <w:szCs w:val="32"/>
          <w:cs/>
        </w:rPr>
        <w:br/>
      </w:r>
      <w:r w:rsidRPr="00072F8C">
        <w:rPr>
          <w:rFonts w:ascii="TH SarabunIT๙" w:hAnsi="TH SarabunIT๙" w:cs="TH SarabunIT๙"/>
          <w:sz w:val="32"/>
          <w:szCs w:val="32"/>
          <w:cs/>
        </w:rPr>
        <w:t>ในพระราชูปถัมภ์</w:t>
      </w:r>
      <w:r w:rsidR="00072F8C">
        <w:rPr>
          <w:rFonts w:ascii="TH SarabunIT๙" w:hAnsi="TH SarabunIT๙" w:cs="TH SarabunIT๙"/>
          <w:sz w:val="32"/>
          <w:szCs w:val="32"/>
          <w:cs/>
        </w:rPr>
        <w:t>สมเด็จพระกนิษฐา</w:t>
      </w:r>
      <w:proofErr w:type="spellStart"/>
      <w:r w:rsidR="00072F8C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072F8C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 ภาค </w:t>
      </w:r>
      <w:r w:rsidRPr="00072F8C">
        <w:rPr>
          <w:rFonts w:ascii="TH SarabunIT๙" w:hAnsi="TH SarabunIT๙" w:cs="TH SarabunIT๙"/>
          <w:sz w:val="32"/>
          <w:szCs w:val="32"/>
        </w:rPr>
        <w:t xml:space="preserve">... </w:t>
      </w:r>
      <w:r w:rsidRPr="00072F8C">
        <w:rPr>
          <w:rFonts w:ascii="TH SarabunIT๙" w:hAnsi="TH SarabunIT๙" w:cs="TH SarabunIT๙"/>
          <w:sz w:val="32"/>
          <w:szCs w:val="32"/>
          <w:cs/>
        </w:rPr>
        <w:t>ครั้งที่</w:t>
      </w:r>
      <w:r w:rsidRPr="00072F8C">
        <w:rPr>
          <w:rFonts w:ascii="TH SarabunIT๙" w:hAnsi="TH SarabunIT๙" w:cs="TH SarabunIT๙"/>
          <w:sz w:val="32"/>
          <w:szCs w:val="32"/>
        </w:rPr>
        <w:t xml:space="preserve">....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26C7A940" w14:textId="77777777" w:rsidR="00B007B1" w:rsidRPr="00072F8C" w:rsidRDefault="00B007B1" w:rsidP="00072F8C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 xml:space="preserve">The  </w:t>
      </w:r>
      <w:r w:rsidRPr="00072F8C">
        <w:rPr>
          <w:rFonts w:ascii="TH SarabunIT๙" w:hAnsi="TH SarabunIT๙" w:cs="TH SarabunIT๙"/>
          <w:sz w:val="32"/>
          <w:szCs w:val="32"/>
          <w:cs/>
        </w:rPr>
        <w:t>......</w:t>
      </w:r>
      <w:r w:rsidRPr="00072F8C">
        <w:rPr>
          <w:rFonts w:ascii="TH SarabunIT๙" w:hAnsi="TH SarabunIT๙" w:cs="TH SarabunIT๙"/>
          <w:sz w:val="32"/>
          <w:szCs w:val="32"/>
          <w:vertAlign w:val="superscript"/>
          <w:cs/>
        </w:rPr>
        <w:t xml:space="preserve">....... </w:t>
      </w:r>
      <w:r w:rsidRPr="00072F8C">
        <w:rPr>
          <w:rFonts w:ascii="TH SarabunIT๙" w:hAnsi="TH SarabunIT๙" w:cs="TH SarabunIT๙"/>
          <w:sz w:val="32"/>
          <w:szCs w:val="32"/>
          <w:cs/>
        </w:rPr>
        <w:t>............</w:t>
      </w:r>
      <w:r w:rsidRPr="00072F8C">
        <w:rPr>
          <w:rFonts w:ascii="TH SarabunIT๙" w:hAnsi="TH SarabunIT๙" w:cs="TH SarabunIT๙"/>
          <w:sz w:val="32"/>
          <w:szCs w:val="32"/>
        </w:rPr>
        <w:t xml:space="preserve">region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</w:rPr>
        <w:t xml:space="preserve">Academic  Convention of  the  Future Farmers  of Thailand  Organization Under the Royal  Patronage  of H.R.H. Princess </w:t>
      </w:r>
      <w:proofErr w:type="spellStart"/>
      <w:r w:rsidRPr="00072F8C">
        <w:rPr>
          <w:rFonts w:ascii="TH SarabunIT๙" w:hAnsi="TH SarabunIT๙" w:cs="TH SarabunIT๙"/>
          <w:sz w:val="32"/>
          <w:szCs w:val="32"/>
        </w:rPr>
        <w:t>Maha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72F8C">
        <w:rPr>
          <w:rFonts w:ascii="TH SarabunIT๙" w:hAnsi="TH SarabunIT๙" w:cs="TH SarabunIT๙"/>
          <w:sz w:val="32"/>
          <w:szCs w:val="32"/>
        </w:rPr>
        <w:t>Chakri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72F8C">
        <w:rPr>
          <w:rFonts w:ascii="TH SarabunIT๙" w:hAnsi="TH SarabunIT๙" w:cs="TH SarabunIT๙"/>
          <w:sz w:val="32"/>
          <w:szCs w:val="32"/>
        </w:rPr>
        <w:t>Sirindhorn</w:t>
      </w:r>
      <w:proofErr w:type="spellEnd"/>
    </w:p>
    <w:p w14:paraId="26C7A941" w14:textId="77777777" w:rsidR="00B007B1" w:rsidRPr="00072F8C" w:rsidRDefault="00B007B1" w:rsidP="00072F8C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>”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ชื่อย่อ </w:t>
      </w:r>
      <w:proofErr w:type="gramStart"/>
      <w:r w:rsidRPr="00072F8C">
        <w:rPr>
          <w:rFonts w:ascii="TH SarabunIT๙" w:hAnsi="TH SarabunIT๙" w:cs="TH SarabunIT๙"/>
          <w:sz w:val="32"/>
          <w:szCs w:val="32"/>
        </w:rPr>
        <w:t xml:space="preserve">“ </w:t>
      </w:r>
      <w:r w:rsidRPr="00072F8C">
        <w:rPr>
          <w:rFonts w:ascii="TH SarabunIT๙" w:hAnsi="TH SarabunIT๙" w:cs="TH SarabunIT๙"/>
          <w:sz w:val="32"/>
          <w:szCs w:val="32"/>
          <w:cs/>
        </w:rPr>
        <w:t>การประชุมวิชาการ</w:t>
      </w:r>
      <w:proofErr w:type="gramEnd"/>
      <w:r w:rsidRPr="00072F8C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ภาค </w:t>
      </w:r>
      <w:r w:rsidRPr="00072F8C">
        <w:rPr>
          <w:rFonts w:ascii="TH SarabunIT๙" w:hAnsi="TH SarabunIT๙" w:cs="TH SarabunIT๙"/>
          <w:sz w:val="32"/>
          <w:szCs w:val="32"/>
        </w:rPr>
        <w:t xml:space="preserve">...... 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ครั้งที่ </w:t>
      </w:r>
      <w:r w:rsidRPr="00072F8C">
        <w:rPr>
          <w:rFonts w:ascii="TH SarabunIT๙" w:hAnsi="TH SarabunIT๙" w:cs="TH SarabunIT๙"/>
          <w:sz w:val="32"/>
          <w:szCs w:val="32"/>
        </w:rPr>
        <w:t>.... ”</w:t>
      </w:r>
    </w:p>
    <w:p w14:paraId="26C7A942" w14:textId="77777777" w:rsidR="00B007B1" w:rsidRDefault="00B007B1" w:rsidP="00072F8C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 xml:space="preserve">The  </w:t>
      </w:r>
      <w:r w:rsidRPr="00072F8C">
        <w:rPr>
          <w:rFonts w:ascii="TH SarabunIT๙" w:hAnsi="TH SarabunIT๙" w:cs="TH SarabunIT๙"/>
          <w:sz w:val="32"/>
          <w:szCs w:val="32"/>
          <w:cs/>
        </w:rPr>
        <w:t>.............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............</w:t>
      </w:r>
      <w:proofErr w:type="gramStart"/>
      <w:r w:rsidRPr="00072F8C">
        <w:rPr>
          <w:rFonts w:ascii="TH SarabunIT๙" w:hAnsi="TH SarabunIT๙" w:cs="TH SarabunIT๙"/>
          <w:sz w:val="32"/>
          <w:szCs w:val="32"/>
        </w:rPr>
        <w:t>region  Academic</w:t>
      </w:r>
      <w:proofErr w:type="gramEnd"/>
      <w:r w:rsidRPr="00072F8C">
        <w:rPr>
          <w:rFonts w:ascii="TH SarabunIT๙" w:hAnsi="TH SarabunIT๙" w:cs="TH SarabunIT๙"/>
          <w:sz w:val="32"/>
          <w:szCs w:val="32"/>
        </w:rPr>
        <w:t xml:space="preserve">  Convention of  the  FFT</w:t>
      </w:r>
    </w:p>
    <w:p w14:paraId="3E941598" w14:textId="77777777" w:rsidR="00072F8C" w:rsidRDefault="00072F8C" w:rsidP="00072F8C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</w:p>
    <w:p w14:paraId="520D3A6A" w14:textId="77777777" w:rsidR="00072F8C" w:rsidRDefault="00072F8C" w:rsidP="00072F8C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</w:p>
    <w:p w14:paraId="6086D850" w14:textId="77777777" w:rsidR="00072F8C" w:rsidRPr="00072F8C" w:rsidRDefault="00072F8C" w:rsidP="00072F8C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</w:p>
    <w:p w14:paraId="26C7A943" w14:textId="7D7C3BD9" w:rsidR="00B007B1" w:rsidRPr="00072F8C" w:rsidRDefault="00B007B1" w:rsidP="00072F8C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lastRenderedPageBreak/>
        <w:tab/>
        <w:t>๑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๓ ระดับชาติ ใช้ว่า </w:t>
      </w:r>
      <w:r w:rsidRPr="00072F8C">
        <w:rPr>
          <w:rFonts w:ascii="TH SarabunIT๙" w:hAnsi="TH SarabunIT๙" w:cs="TH SarabunIT๙"/>
          <w:sz w:val="32"/>
          <w:szCs w:val="32"/>
        </w:rPr>
        <w:t>“</w:t>
      </w:r>
      <w:r w:rsidRPr="00072F8C">
        <w:rPr>
          <w:rFonts w:ascii="TH SarabunIT๙" w:hAnsi="TH SarabunIT๙" w:cs="TH SarabunIT๙"/>
          <w:sz w:val="32"/>
          <w:szCs w:val="32"/>
          <w:cs/>
        </w:rPr>
        <w:t>การประชุมวิชาการ ระดับชาติ  องค์การเกษตรกรในอนาคตแห่งประเทศไทย ในพระราชูปถัมภ์</w:t>
      </w:r>
      <w:r w:rsidR="00072F8C">
        <w:rPr>
          <w:rFonts w:ascii="TH SarabunIT๙" w:hAnsi="TH SarabunIT๙" w:cs="TH SarabunIT๙"/>
          <w:sz w:val="32"/>
          <w:szCs w:val="32"/>
          <w:cs/>
        </w:rPr>
        <w:t>สมเด็จพระกนิษฐา</w:t>
      </w:r>
      <w:proofErr w:type="spellStart"/>
      <w:r w:rsidR="00072F8C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072F8C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  ครั้งที่ </w:t>
      </w:r>
      <w:r w:rsidRPr="00072F8C">
        <w:rPr>
          <w:rFonts w:ascii="TH SarabunIT๙" w:hAnsi="TH SarabunIT๙" w:cs="TH SarabunIT๙"/>
          <w:sz w:val="32"/>
          <w:szCs w:val="32"/>
        </w:rPr>
        <w:t xml:space="preserve">.... </w:t>
      </w:r>
    </w:p>
    <w:p w14:paraId="26C7A944" w14:textId="77777777" w:rsidR="00B007B1" w:rsidRPr="00072F8C" w:rsidRDefault="00B007B1" w:rsidP="0079109D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  <w:proofErr w:type="gramStart"/>
      <w:r w:rsidRPr="00072F8C">
        <w:rPr>
          <w:rFonts w:ascii="TH SarabunIT๙" w:hAnsi="TH SarabunIT๙" w:cs="TH SarabunIT๙"/>
          <w:sz w:val="32"/>
          <w:szCs w:val="32"/>
        </w:rPr>
        <w:t xml:space="preserve">The  </w:t>
      </w:r>
      <w:r w:rsidRPr="00072F8C">
        <w:rPr>
          <w:rFonts w:ascii="TH SarabunIT๙" w:hAnsi="TH SarabunIT๙" w:cs="TH SarabunIT๙"/>
          <w:sz w:val="32"/>
          <w:szCs w:val="32"/>
          <w:cs/>
        </w:rPr>
        <w:t>......</w:t>
      </w:r>
      <w:r w:rsidRPr="00072F8C">
        <w:rPr>
          <w:rFonts w:ascii="TH SarabunIT๙" w:hAnsi="TH SarabunIT๙" w:cs="TH SarabunIT๙"/>
          <w:sz w:val="32"/>
          <w:szCs w:val="32"/>
          <w:vertAlign w:val="superscript"/>
          <w:cs/>
        </w:rPr>
        <w:t>.......</w:t>
      </w:r>
      <w:proofErr w:type="gramEnd"/>
      <w:r w:rsidRPr="00072F8C">
        <w:rPr>
          <w:rFonts w:ascii="TH SarabunIT๙" w:hAnsi="TH SarabunIT๙" w:cs="TH SarabunIT๙"/>
          <w:sz w:val="32"/>
          <w:szCs w:val="32"/>
          <w:vertAlign w:val="superscript"/>
          <w:cs/>
        </w:rPr>
        <w:t xml:space="preserve">   </w:t>
      </w:r>
      <w:proofErr w:type="gramStart"/>
      <w:r w:rsidRPr="00072F8C">
        <w:rPr>
          <w:rFonts w:ascii="TH SarabunIT๙" w:hAnsi="TH SarabunIT๙" w:cs="TH SarabunIT๙"/>
          <w:sz w:val="32"/>
          <w:szCs w:val="32"/>
        </w:rPr>
        <w:t>National  Academic</w:t>
      </w:r>
      <w:proofErr w:type="gramEnd"/>
      <w:r w:rsidRPr="00072F8C">
        <w:rPr>
          <w:rFonts w:ascii="TH SarabunIT๙" w:hAnsi="TH SarabunIT๙" w:cs="TH SarabunIT๙"/>
          <w:sz w:val="32"/>
          <w:szCs w:val="32"/>
        </w:rPr>
        <w:t xml:space="preserve">  Convention of  the  Future Farmers  of Thailand  Organization Under the Royal  Patronage of H.R.H. Princess </w:t>
      </w:r>
      <w:proofErr w:type="spellStart"/>
      <w:r w:rsidRPr="00072F8C">
        <w:rPr>
          <w:rFonts w:ascii="TH SarabunIT๙" w:hAnsi="TH SarabunIT๙" w:cs="TH SarabunIT๙"/>
          <w:sz w:val="32"/>
          <w:szCs w:val="32"/>
        </w:rPr>
        <w:t>Maha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72F8C">
        <w:rPr>
          <w:rFonts w:ascii="TH SarabunIT๙" w:hAnsi="TH SarabunIT๙" w:cs="TH SarabunIT๙"/>
          <w:sz w:val="32"/>
          <w:szCs w:val="32"/>
        </w:rPr>
        <w:t>Chakri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72F8C">
        <w:rPr>
          <w:rFonts w:ascii="TH SarabunIT๙" w:hAnsi="TH SarabunIT๙" w:cs="TH SarabunIT๙"/>
          <w:sz w:val="32"/>
          <w:szCs w:val="32"/>
        </w:rPr>
        <w:t>Sirindhorn</w:t>
      </w:r>
      <w:proofErr w:type="spellEnd"/>
    </w:p>
    <w:p w14:paraId="26C7A945" w14:textId="77777777" w:rsidR="00B007B1" w:rsidRPr="00072F8C" w:rsidRDefault="00B007B1" w:rsidP="0079109D">
      <w:pPr>
        <w:spacing w:line="240" w:lineRule="atLeast"/>
        <w:ind w:right="33"/>
        <w:jc w:val="center"/>
        <w:rPr>
          <w:rFonts w:ascii="TH SarabunIT๙" w:hAnsi="TH SarabunIT๙" w:cs="TH SarabunIT๙"/>
          <w:sz w:val="32"/>
          <w:szCs w:val="32"/>
        </w:rPr>
      </w:pPr>
      <w:proofErr w:type="gramStart"/>
      <w:r w:rsidRPr="00072F8C">
        <w:rPr>
          <w:rFonts w:ascii="TH SarabunIT๙" w:hAnsi="TH SarabunIT๙" w:cs="TH SarabunIT๙"/>
          <w:sz w:val="32"/>
          <w:szCs w:val="32"/>
        </w:rPr>
        <w:t xml:space="preserve">”  </w:t>
      </w:r>
      <w:r w:rsidRPr="00072F8C">
        <w:rPr>
          <w:rFonts w:ascii="TH SarabunIT๙" w:hAnsi="TH SarabunIT๙" w:cs="TH SarabunIT๙"/>
          <w:sz w:val="32"/>
          <w:szCs w:val="32"/>
          <w:cs/>
        </w:rPr>
        <w:t>ชื่อย่อ</w:t>
      </w:r>
      <w:proofErr w:type="gramEnd"/>
      <w:r w:rsidRPr="00072F8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</w:rPr>
        <w:t>“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ระดับชาติ ครั้งที่ </w:t>
      </w:r>
      <w:r w:rsidRPr="00072F8C">
        <w:rPr>
          <w:rFonts w:ascii="TH SarabunIT๙" w:hAnsi="TH SarabunIT๙" w:cs="TH SarabunIT๙"/>
          <w:sz w:val="32"/>
          <w:szCs w:val="32"/>
        </w:rPr>
        <w:t>.... ”</w:t>
      </w:r>
    </w:p>
    <w:p w14:paraId="26C7A946" w14:textId="77777777" w:rsidR="00B007B1" w:rsidRPr="00072F8C" w:rsidRDefault="00B007B1" w:rsidP="0079109D">
      <w:pPr>
        <w:spacing w:line="240" w:lineRule="atLeast"/>
        <w:ind w:right="33"/>
        <w:jc w:val="center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 xml:space="preserve">The  </w:t>
      </w:r>
      <w:proofErr w:type="gramStart"/>
      <w:r w:rsidRPr="00072F8C">
        <w:rPr>
          <w:rFonts w:ascii="TH SarabunIT๙" w:hAnsi="TH SarabunIT๙" w:cs="TH SarabunIT๙"/>
          <w:sz w:val="32"/>
          <w:szCs w:val="32"/>
          <w:cs/>
        </w:rPr>
        <w:t>......</w:t>
      </w:r>
      <w:r w:rsidRPr="00072F8C">
        <w:rPr>
          <w:rFonts w:ascii="TH SarabunIT๙" w:hAnsi="TH SarabunIT๙" w:cs="TH SarabunIT๙"/>
          <w:sz w:val="32"/>
          <w:szCs w:val="32"/>
          <w:vertAlign w:val="superscript"/>
          <w:cs/>
        </w:rPr>
        <w:t>.......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............</w:t>
      </w:r>
      <w:proofErr w:type="gramEnd"/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 w:rsidRPr="00072F8C">
        <w:rPr>
          <w:rFonts w:ascii="TH SarabunIT๙" w:hAnsi="TH SarabunIT๙" w:cs="TH SarabunIT๙"/>
          <w:sz w:val="32"/>
          <w:szCs w:val="32"/>
        </w:rPr>
        <w:t>National  Academic</w:t>
      </w:r>
      <w:proofErr w:type="gramEnd"/>
      <w:r w:rsidRPr="00072F8C">
        <w:rPr>
          <w:rFonts w:ascii="TH SarabunIT๙" w:hAnsi="TH SarabunIT๙" w:cs="TH SarabunIT๙"/>
          <w:sz w:val="32"/>
          <w:szCs w:val="32"/>
        </w:rPr>
        <w:t xml:space="preserve">  Convention of  the  FFT</w:t>
      </w:r>
    </w:p>
    <w:p w14:paraId="26C7A947" w14:textId="77777777" w:rsidR="00B007B1" w:rsidRPr="00072F8C" w:rsidRDefault="00B007B1" w:rsidP="00BF793C">
      <w:pPr>
        <w:pStyle w:val="a5"/>
        <w:tabs>
          <w:tab w:val="clear" w:pos="4153"/>
          <w:tab w:val="clear" w:pos="8306"/>
        </w:tabs>
        <w:spacing w:line="240" w:lineRule="atLeast"/>
        <w:ind w:right="33"/>
        <w:rPr>
          <w:rFonts w:ascii="TH SarabunIT๙" w:hAnsi="TH SarabunIT๙" w:cs="TH SarabunIT๙"/>
          <w:b/>
          <w:bCs/>
        </w:rPr>
      </w:pPr>
      <w:r w:rsidRPr="00072F8C">
        <w:rPr>
          <w:rFonts w:ascii="TH SarabunIT๙" w:hAnsi="TH SarabunIT๙" w:cs="TH SarabunIT๙"/>
          <w:cs/>
        </w:rPr>
        <w:t xml:space="preserve">ข้อ ๒ ให้มีการประชุมวิชาการ </w:t>
      </w:r>
      <w:proofErr w:type="spellStart"/>
      <w:r w:rsidRPr="00072F8C">
        <w:rPr>
          <w:rFonts w:ascii="TH SarabunIT๙" w:hAnsi="TH SarabunIT๙" w:cs="TH SarabunIT๙"/>
          <w:cs/>
        </w:rPr>
        <w:t>อกท</w:t>
      </w:r>
      <w:proofErr w:type="spellEnd"/>
      <w:r w:rsidRPr="00072F8C">
        <w:rPr>
          <w:rFonts w:ascii="TH SarabunIT๙" w:hAnsi="TH SarabunIT๙" w:cs="TH SarabunIT๙"/>
        </w:rPr>
        <w:t xml:space="preserve">. </w:t>
      </w:r>
      <w:r w:rsidRPr="00072F8C">
        <w:rPr>
          <w:rFonts w:ascii="TH SarabunIT๙" w:hAnsi="TH SarabunIT๙" w:cs="TH SarabunIT๙"/>
          <w:cs/>
        </w:rPr>
        <w:t>แต่ละระดับ อย่างน้อยปีการศึกษาละ ๑ ครั้ง</w:t>
      </w:r>
    </w:p>
    <w:p w14:paraId="26C7A948" w14:textId="77777777" w:rsidR="00B007B1" w:rsidRPr="00072F8C" w:rsidRDefault="00B007B1" w:rsidP="00BF793C">
      <w:pPr>
        <w:pStyle w:val="a5"/>
        <w:tabs>
          <w:tab w:val="clear" w:pos="4153"/>
          <w:tab w:val="clear" w:pos="8306"/>
        </w:tabs>
        <w:spacing w:line="240" w:lineRule="atLeast"/>
        <w:ind w:right="33"/>
        <w:rPr>
          <w:rFonts w:ascii="TH SarabunIT๙" w:hAnsi="TH SarabunIT๙" w:cs="TH SarabunIT๙"/>
        </w:rPr>
      </w:pPr>
      <w:r w:rsidRPr="00072F8C">
        <w:rPr>
          <w:rFonts w:ascii="TH SarabunIT๙" w:hAnsi="TH SarabunIT๙" w:cs="TH SarabunIT๙"/>
          <w:cs/>
        </w:rPr>
        <w:t xml:space="preserve">ข้อ ๓ ให้มีพิธีการเปิดและปิดการประชุมวิชาการ </w:t>
      </w:r>
      <w:proofErr w:type="spellStart"/>
      <w:r w:rsidRPr="00072F8C">
        <w:rPr>
          <w:rFonts w:ascii="TH SarabunIT๙" w:hAnsi="TH SarabunIT๙" w:cs="TH SarabunIT๙"/>
          <w:cs/>
        </w:rPr>
        <w:t>อกท</w:t>
      </w:r>
      <w:proofErr w:type="spellEnd"/>
      <w:r w:rsidRPr="00072F8C">
        <w:rPr>
          <w:rFonts w:ascii="TH SarabunIT๙" w:hAnsi="TH SarabunIT๙" w:cs="TH SarabunIT๙"/>
        </w:rPr>
        <w:t xml:space="preserve">. </w:t>
      </w:r>
      <w:r w:rsidRPr="00072F8C">
        <w:rPr>
          <w:rFonts w:ascii="TH SarabunIT๙" w:hAnsi="TH SarabunIT๙" w:cs="TH SarabunIT๙"/>
          <w:cs/>
        </w:rPr>
        <w:t xml:space="preserve">และการประชุมใหญ่สามัญประจำปี ขององค์การ ในการประชุมวิชาการ </w:t>
      </w:r>
      <w:proofErr w:type="spellStart"/>
      <w:r w:rsidRPr="00072F8C">
        <w:rPr>
          <w:rFonts w:ascii="TH SarabunIT๙" w:hAnsi="TH SarabunIT๙" w:cs="TH SarabunIT๙"/>
          <w:cs/>
        </w:rPr>
        <w:t>อกท</w:t>
      </w:r>
      <w:proofErr w:type="spellEnd"/>
      <w:r w:rsidRPr="00072F8C">
        <w:rPr>
          <w:rFonts w:ascii="TH SarabunIT๙" w:hAnsi="TH SarabunIT๙" w:cs="TH SarabunIT๙"/>
        </w:rPr>
        <w:t xml:space="preserve">. </w:t>
      </w:r>
      <w:r w:rsidRPr="00072F8C">
        <w:rPr>
          <w:rFonts w:ascii="TH SarabunIT๙" w:hAnsi="TH SarabunIT๙" w:cs="TH SarabunIT๙"/>
          <w:cs/>
        </w:rPr>
        <w:t>แต่ละระดับ</w:t>
      </w:r>
    </w:p>
    <w:p w14:paraId="26C7A949" w14:textId="77777777" w:rsidR="00B007B1" w:rsidRPr="00072F8C" w:rsidRDefault="00B007B1" w:rsidP="0079109D">
      <w:pPr>
        <w:spacing w:line="240" w:lineRule="atLeast"/>
        <w:ind w:right="33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14:paraId="26C7A94A" w14:textId="77777777" w:rsidR="00B007B1" w:rsidRPr="00072F8C" w:rsidRDefault="00B007B1" w:rsidP="0079109D">
      <w:pPr>
        <w:spacing w:line="240" w:lineRule="atLeast"/>
        <w:ind w:right="3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72F8C">
        <w:rPr>
          <w:rFonts w:ascii="TH SarabunIT๙" w:hAnsi="TH SarabunIT๙" w:cs="TH SarabunIT๙"/>
          <w:b/>
          <w:bCs/>
          <w:sz w:val="32"/>
          <w:szCs w:val="32"/>
          <w:cs/>
        </w:rPr>
        <w:t>ตอนที่ ๒</w:t>
      </w:r>
    </w:p>
    <w:p w14:paraId="26C7A94B" w14:textId="77777777" w:rsidR="00B007B1" w:rsidRPr="00072F8C" w:rsidRDefault="00B007B1" w:rsidP="0079109D">
      <w:pPr>
        <w:spacing w:line="240" w:lineRule="atLeast"/>
        <w:ind w:right="3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72F8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วัตถุประสงค์และกิจกรรมของการประชุมวิชาการ </w:t>
      </w:r>
      <w:proofErr w:type="spellStart"/>
      <w:r w:rsidRPr="00072F8C">
        <w:rPr>
          <w:rFonts w:ascii="TH SarabunIT๙" w:hAnsi="TH SarabunIT๙" w:cs="TH SarabunIT๙"/>
          <w:b/>
          <w:bCs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b/>
          <w:bCs/>
          <w:sz w:val="32"/>
          <w:szCs w:val="32"/>
        </w:rPr>
        <w:t>.</w:t>
      </w:r>
    </w:p>
    <w:p w14:paraId="26C7A94C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</w:p>
    <w:p w14:paraId="26C7A94D" w14:textId="77777777" w:rsidR="00B007B1" w:rsidRPr="00072F8C" w:rsidRDefault="00B007B1" w:rsidP="00BF793C">
      <w:pPr>
        <w:pStyle w:val="a5"/>
        <w:tabs>
          <w:tab w:val="clear" w:pos="4153"/>
          <w:tab w:val="clear" w:pos="8306"/>
        </w:tabs>
        <w:spacing w:line="240" w:lineRule="atLeast"/>
        <w:ind w:right="33"/>
        <w:rPr>
          <w:rFonts w:ascii="TH SarabunIT๙" w:hAnsi="TH SarabunIT๙" w:cs="TH SarabunIT๙"/>
        </w:rPr>
      </w:pPr>
      <w:r w:rsidRPr="00072F8C">
        <w:rPr>
          <w:rFonts w:ascii="TH SarabunIT๙" w:hAnsi="TH SarabunIT๙" w:cs="TH SarabunIT๙"/>
          <w:cs/>
        </w:rPr>
        <w:t xml:space="preserve">ข้อ ๔ วัตถุประสงค์ของการประชุมวิชาการ </w:t>
      </w:r>
      <w:proofErr w:type="spellStart"/>
      <w:r w:rsidRPr="00072F8C">
        <w:rPr>
          <w:rFonts w:ascii="TH SarabunIT๙" w:hAnsi="TH SarabunIT๙" w:cs="TH SarabunIT๙"/>
          <w:cs/>
        </w:rPr>
        <w:t>อกท</w:t>
      </w:r>
      <w:proofErr w:type="spellEnd"/>
      <w:r w:rsidRPr="00072F8C">
        <w:rPr>
          <w:rFonts w:ascii="TH SarabunIT๙" w:hAnsi="TH SarabunIT๙" w:cs="TH SarabunIT๙"/>
        </w:rPr>
        <w:t>.</w:t>
      </w:r>
    </w:p>
    <w:p w14:paraId="26C7A94E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๔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๑ เพื่อการพัฒนาคุณภาพและความเป็นเลิศทางวิชาชีพของสมาชิก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26C7A94F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๔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๒ เพื่อเชิดชูเกียรติสมาชิก หน่วย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  <w:cs/>
        </w:rPr>
        <w:t xml:space="preserve">. ศิษย์เก่า และผู้ทำคุณประโยชน์แก่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</w:p>
    <w:p w14:paraId="26C7A950" w14:textId="77777777" w:rsidR="00B007B1" w:rsidRPr="00072F8C" w:rsidRDefault="00B007B1" w:rsidP="0079109D">
      <w:pPr>
        <w:spacing w:line="240" w:lineRule="atLeast"/>
        <w:ind w:right="-199"/>
        <w:rPr>
          <w:rFonts w:ascii="TH SarabunIT๙" w:hAnsi="TH SarabunIT๙" w:cs="TH SarabunIT๙"/>
          <w:sz w:val="32"/>
          <w:szCs w:val="32"/>
          <w:cs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๔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๓ เพื่อเผยแพร่ผลงานของสมาชิก หน่วย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>ครู บุคคล หน่วยงาน องค์กรต่าง ๆ</w:t>
      </w:r>
    </w:p>
    <w:p w14:paraId="26C7A951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  <w:cs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๔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๔ เพื่ออนุรักษ์และสืบสาน ศิลปวัฒนธรรม ประเพณี และภูมิปัญญาไทย</w:t>
      </w:r>
    </w:p>
    <w:p w14:paraId="26C7A952" w14:textId="77777777" w:rsidR="00B007B1" w:rsidRPr="00072F8C" w:rsidRDefault="00B007B1" w:rsidP="00BF793C">
      <w:pPr>
        <w:pStyle w:val="a5"/>
        <w:tabs>
          <w:tab w:val="clear" w:pos="4153"/>
          <w:tab w:val="clear" w:pos="8306"/>
        </w:tabs>
        <w:spacing w:line="240" w:lineRule="atLeast"/>
        <w:ind w:right="33"/>
        <w:rPr>
          <w:rFonts w:ascii="TH SarabunIT๙" w:hAnsi="TH SarabunIT๙" w:cs="TH SarabunIT๙"/>
        </w:rPr>
      </w:pPr>
      <w:r w:rsidRPr="00072F8C">
        <w:rPr>
          <w:rFonts w:ascii="TH SarabunIT๙" w:hAnsi="TH SarabunIT๙" w:cs="TH SarabunIT๙"/>
          <w:cs/>
        </w:rPr>
        <w:t xml:space="preserve">ข้อ ๕ การประชุมวิชาการ </w:t>
      </w:r>
      <w:proofErr w:type="spellStart"/>
      <w:r w:rsidRPr="00072F8C">
        <w:rPr>
          <w:rFonts w:ascii="TH SarabunIT๙" w:hAnsi="TH SarabunIT๙" w:cs="TH SarabunIT๙"/>
          <w:cs/>
        </w:rPr>
        <w:t>อกท</w:t>
      </w:r>
      <w:proofErr w:type="spellEnd"/>
      <w:r w:rsidRPr="00072F8C">
        <w:rPr>
          <w:rFonts w:ascii="TH SarabunIT๙" w:hAnsi="TH SarabunIT๙" w:cs="TH SarabunIT๙"/>
        </w:rPr>
        <w:t xml:space="preserve">. </w:t>
      </w:r>
      <w:r w:rsidRPr="00072F8C">
        <w:rPr>
          <w:rFonts w:ascii="TH SarabunIT๙" w:hAnsi="TH SarabunIT๙" w:cs="TH SarabunIT๙"/>
          <w:cs/>
        </w:rPr>
        <w:t>แต่ละระดับ ให้พิจารณาจัดกิจกรรมดังต่อไปนี้</w:t>
      </w:r>
    </w:p>
    <w:p w14:paraId="26C7A953" w14:textId="77777777" w:rsidR="00B007B1" w:rsidRPr="00072F8C" w:rsidRDefault="00B007B1" w:rsidP="0079109D">
      <w:pPr>
        <w:pStyle w:val="a5"/>
        <w:tabs>
          <w:tab w:val="clear" w:pos="4153"/>
          <w:tab w:val="clear" w:pos="8306"/>
        </w:tabs>
        <w:spacing w:line="240" w:lineRule="atLeast"/>
        <w:ind w:right="33"/>
        <w:rPr>
          <w:rFonts w:ascii="TH SarabunIT๙" w:eastAsia="Cordia New" w:hAnsi="TH SarabunIT๙" w:cs="TH SarabunIT๙"/>
        </w:rPr>
      </w:pPr>
      <w:r w:rsidRPr="00072F8C">
        <w:rPr>
          <w:rFonts w:ascii="TH SarabunIT๙" w:eastAsia="Cordia New" w:hAnsi="TH SarabunIT๙" w:cs="TH SarabunIT๙"/>
        </w:rPr>
        <w:tab/>
      </w:r>
      <w:r w:rsidRPr="00072F8C">
        <w:rPr>
          <w:rFonts w:ascii="TH SarabunIT๙" w:eastAsia="Cordia New" w:hAnsi="TH SarabunIT๙" w:cs="TH SarabunIT๙"/>
          <w:cs/>
        </w:rPr>
        <w:t>๕</w:t>
      </w:r>
      <w:r w:rsidRPr="00072F8C">
        <w:rPr>
          <w:rFonts w:ascii="TH SarabunIT๙" w:eastAsia="Cordia New" w:hAnsi="TH SarabunIT๙" w:cs="TH SarabunIT๙"/>
        </w:rPr>
        <w:t>.</w:t>
      </w:r>
      <w:r w:rsidRPr="00072F8C">
        <w:rPr>
          <w:rFonts w:ascii="TH SarabunIT๙" w:eastAsia="Cordia New" w:hAnsi="TH SarabunIT๙" w:cs="TH SarabunIT๙"/>
          <w:cs/>
        </w:rPr>
        <w:t>๑</w:t>
      </w:r>
      <w:r w:rsidRPr="00072F8C">
        <w:rPr>
          <w:rFonts w:ascii="TH SarabunIT๙" w:eastAsia="Cordia New" w:hAnsi="TH SarabunIT๙" w:cs="TH SarabunIT๙"/>
        </w:rPr>
        <w:t xml:space="preserve"> </w:t>
      </w:r>
      <w:r w:rsidRPr="00072F8C">
        <w:rPr>
          <w:rFonts w:ascii="TH SarabunIT๙" w:eastAsia="Cordia New" w:hAnsi="TH SarabunIT๙" w:cs="TH SarabunIT๙"/>
          <w:cs/>
        </w:rPr>
        <w:t>กิจกรรม</w:t>
      </w:r>
      <w:r w:rsidRPr="00072F8C">
        <w:rPr>
          <w:rFonts w:ascii="TH SarabunIT๙" w:eastAsia="Cordia New" w:hAnsi="TH SarabunIT๙" w:cs="TH SarabunIT๙"/>
        </w:rPr>
        <w:t xml:space="preserve"> </w:t>
      </w:r>
      <w:r w:rsidRPr="00072F8C">
        <w:rPr>
          <w:rFonts w:ascii="TH SarabunIT๙" w:eastAsia="Cordia New" w:hAnsi="TH SarabunIT๙" w:cs="TH SarabunIT๙"/>
          <w:cs/>
        </w:rPr>
        <w:t>เฉลิมพระเกียรติองค์อุปถัมภ์</w:t>
      </w:r>
    </w:p>
    <w:p w14:paraId="26C7A954" w14:textId="77777777" w:rsidR="00B007B1" w:rsidRPr="00072F8C" w:rsidRDefault="00B007B1" w:rsidP="0079109D">
      <w:pPr>
        <w:pStyle w:val="a5"/>
        <w:tabs>
          <w:tab w:val="clear" w:pos="4153"/>
          <w:tab w:val="clear" w:pos="8306"/>
        </w:tabs>
        <w:spacing w:line="240" w:lineRule="atLeast"/>
        <w:ind w:right="33"/>
        <w:rPr>
          <w:rFonts w:ascii="TH SarabunIT๙" w:hAnsi="TH SarabunIT๙" w:cs="TH SarabunIT๙"/>
        </w:rPr>
      </w:pPr>
      <w:r w:rsidRPr="00072F8C">
        <w:rPr>
          <w:rFonts w:ascii="TH SarabunIT๙" w:hAnsi="TH SarabunIT๙" w:cs="TH SarabunIT๙"/>
          <w:cs/>
        </w:rPr>
        <w:tab/>
      </w:r>
      <w:r w:rsidRPr="00072F8C">
        <w:rPr>
          <w:rFonts w:ascii="TH SarabunIT๙" w:hAnsi="TH SarabunIT๙" w:cs="TH SarabunIT๙"/>
          <w:cs/>
        </w:rPr>
        <w:tab/>
        <w:t>๕.๑.๑ นิทรรศการเฉลิมพระเกียรติ</w:t>
      </w:r>
    </w:p>
    <w:p w14:paraId="26C7A955" w14:textId="77777777" w:rsidR="00B007B1" w:rsidRPr="00072F8C" w:rsidRDefault="00B007B1" w:rsidP="0079109D">
      <w:pPr>
        <w:pStyle w:val="a5"/>
        <w:tabs>
          <w:tab w:val="clear" w:pos="4153"/>
          <w:tab w:val="clear" w:pos="8306"/>
        </w:tabs>
        <w:spacing w:line="240" w:lineRule="atLeast"/>
        <w:ind w:right="33"/>
        <w:rPr>
          <w:rFonts w:ascii="TH SarabunIT๙" w:hAnsi="TH SarabunIT๙" w:cs="TH SarabunIT๙"/>
        </w:rPr>
      </w:pPr>
      <w:r w:rsidRPr="00072F8C">
        <w:rPr>
          <w:rFonts w:ascii="TH SarabunIT๙" w:hAnsi="TH SarabunIT๙" w:cs="TH SarabunIT๙"/>
          <w:cs/>
        </w:rPr>
        <w:tab/>
      </w:r>
      <w:r w:rsidRPr="00072F8C">
        <w:rPr>
          <w:rFonts w:ascii="TH SarabunIT๙" w:hAnsi="TH SarabunIT๙" w:cs="TH SarabunIT๙"/>
          <w:cs/>
        </w:rPr>
        <w:tab/>
        <w:t>๕.๑.๒ พิธีอาเศียรวาท</w:t>
      </w:r>
    </w:p>
    <w:p w14:paraId="26C7A956" w14:textId="77777777" w:rsidR="00BF793C" w:rsidRPr="00072F8C" w:rsidRDefault="00B007B1" w:rsidP="00BF793C">
      <w:pPr>
        <w:pStyle w:val="a5"/>
        <w:tabs>
          <w:tab w:val="clear" w:pos="4153"/>
          <w:tab w:val="clear" w:pos="8306"/>
        </w:tabs>
        <w:spacing w:line="240" w:lineRule="atLeast"/>
        <w:ind w:right="33"/>
        <w:rPr>
          <w:rFonts w:ascii="TH SarabunIT๙" w:hAnsi="TH SarabunIT๙" w:cs="TH SarabunIT๙"/>
        </w:rPr>
      </w:pPr>
      <w:r w:rsidRPr="00072F8C">
        <w:rPr>
          <w:rFonts w:ascii="TH SarabunIT๙" w:hAnsi="TH SarabunIT๙" w:cs="TH SarabunIT๙"/>
          <w:cs/>
        </w:rPr>
        <w:tab/>
      </w:r>
      <w:r w:rsidRPr="00072F8C">
        <w:rPr>
          <w:rFonts w:ascii="TH SarabunIT๙" w:hAnsi="TH SarabunIT๙" w:cs="TH SarabunIT๙"/>
          <w:cs/>
        </w:rPr>
        <w:tab/>
        <w:t>๕.๑.๓ พิธีอัญเชิญถ้วยรางวัลพระราชทาน</w:t>
      </w:r>
    </w:p>
    <w:p w14:paraId="26C7A957" w14:textId="77777777" w:rsidR="00B007B1" w:rsidRPr="00072F8C" w:rsidRDefault="00BF793C" w:rsidP="00BF793C">
      <w:pPr>
        <w:pStyle w:val="a5"/>
        <w:tabs>
          <w:tab w:val="clear" w:pos="4153"/>
          <w:tab w:val="clear" w:pos="8306"/>
        </w:tabs>
        <w:spacing w:line="240" w:lineRule="atLeast"/>
        <w:ind w:right="33"/>
        <w:rPr>
          <w:rFonts w:ascii="TH SarabunIT๙" w:hAnsi="TH SarabunIT๙" w:cs="TH SarabunIT๙"/>
        </w:rPr>
      </w:pPr>
      <w:r w:rsidRPr="00072F8C">
        <w:rPr>
          <w:rFonts w:ascii="TH SarabunIT๙" w:hAnsi="TH SarabunIT๙" w:cs="TH SarabunIT๙"/>
          <w:cs/>
        </w:rPr>
        <w:tab/>
      </w:r>
      <w:r w:rsidR="00B007B1" w:rsidRPr="00072F8C">
        <w:rPr>
          <w:rFonts w:ascii="TH SarabunIT๙" w:eastAsia="Cordia New" w:hAnsi="TH SarabunIT๙" w:cs="TH SarabunIT๙"/>
          <w:cs/>
        </w:rPr>
        <w:t>๕.๒ กิจกรรมวิชาการ</w:t>
      </w:r>
      <w:r w:rsidR="00B007B1" w:rsidRPr="00072F8C">
        <w:rPr>
          <w:rFonts w:ascii="TH SarabunIT๙" w:eastAsia="Cordia New" w:hAnsi="TH SarabunIT๙" w:cs="TH SarabunIT๙"/>
        </w:rPr>
        <w:t xml:space="preserve"> </w:t>
      </w:r>
      <w:r w:rsidR="00B007B1" w:rsidRPr="00072F8C">
        <w:rPr>
          <w:rFonts w:ascii="TH SarabunIT๙" w:eastAsia="Cordia New" w:hAnsi="TH SarabunIT๙" w:cs="TH SarabunIT๙"/>
          <w:cs/>
        </w:rPr>
        <w:t>ประกอบด้วย</w:t>
      </w:r>
    </w:p>
    <w:p w14:paraId="26C7A958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  <w:cs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ab/>
        <w:t>๕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  <w:lang w:val="en-GB"/>
        </w:rPr>
        <w:t>๒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๑ การสัมมนาผลงานทางวิชาการ</w:t>
      </w:r>
    </w:p>
    <w:p w14:paraId="26C7A959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ab/>
        <w:t>(๑) กลุ่มวิชาชีพเกษตรกรรมและที่เกี่ยวข้อง</w:t>
      </w:r>
    </w:p>
    <w:p w14:paraId="26C7A95A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  <w:u w:val="single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ab/>
      </w: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(๒) การทดลองวิจัย</w:t>
      </w:r>
    </w:p>
    <w:p w14:paraId="26C7A95B" w14:textId="77777777" w:rsidR="00B007B1" w:rsidRPr="00072F8C" w:rsidRDefault="00B007B1" w:rsidP="0079109D">
      <w:pPr>
        <w:spacing w:line="240" w:lineRule="atLeast"/>
        <w:ind w:right="33"/>
        <w:rPr>
          <w:rFonts w:ascii="TH SarabunIT๙" w:eastAsia="Cordia New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๕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๒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๒ </w:t>
      </w:r>
      <w:r w:rsidRPr="00072F8C">
        <w:rPr>
          <w:rFonts w:ascii="TH SarabunIT๙" w:eastAsia="Cordia New" w:hAnsi="TH SarabunIT๙" w:cs="TH SarabunIT๙"/>
          <w:sz w:val="32"/>
          <w:szCs w:val="32"/>
          <w:cs/>
        </w:rPr>
        <w:t>การประกวดนิทรรศการทางการเกษตร</w:t>
      </w:r>
    </w:p>
    <w:p w14:paraId="26C7A95C" w14:textId="77777777" w:rsidR="00B007B1" w:rsidRPr="00072F8C" w:rsidRDefault="00B007B1" w:rsidP="0079109D">
      <w:pPr>
        <w:pStyle w:val="a5"/>
        <w:tabs>
          <w:tab w:val="clear" w:pos="4153"/>
          <w:tab w:val="clear" w:pos="8306"/>
        </w:tabs>
        <w:spacing w:line="240" w:lineRule="atLeast"/>
        <w:ind w:right="33"/>
        <w:rPr>
          <w:rFonts w:ascii="TH SarabunIT๙" w:eastAsia="Cordia New" w:hAnsi="TH SarabunIT๙" w:cs="TH SarabunIT๙"/>
        </w:rPr>
      </w:pPr>
      <w:r w:rsidRPr="00072F8C">
        <w:rPr>
          <w:rFonts w:ascii="TH SarabunIT๙" w:eastAsia="Cordia New" w:hAnsi="TH SarabunIT๙" w:cs="TH SarabunIT๙"/>
        </w:rPr>
        <w:tab/>
      </w:r>
      <w:r w:rsidRPr="00072F8C">
        <w:rPr>
          <w:rFonts w:ascii="TH SarabunIT๙" w:eastAsia="Cordia New" w:hAnsi="TH SarabunIT๙" w:cs="TH SarabunIT๙"/>
        </w:rPr>
        <w:tab/>
      </w:r>
      <w:r w:rsidRPr="00072F8C">
        <w:rPr>
          <w:rFonts w:ascii="TH SarabunIT๙" w:eastAsia="Cordia New" w:hAnsi="TH SarabunIT๙" w:cs="TH SarabunIT๙"/>
          <w:cs/>
        </w:rPr>
        <w:t>๕</w:t>
      </w:r>
      <w:r w:rsidRPr="00072F8C">
        <w:rPr>
          <w:rFonts w:ascii="TH SarabunIT๙" w:eastAsia="Cordia New" w:hAnsi="TH SarabunIT๙" w:cs="TH SarabunIT๙"/>
        </w:rPr>
        <w:t>.</w:t>
      </w:r>
      <w:r w:rsidRPr="00072F8C">
        <w:rPr>
          <w:rFonts w:ascii="TH SarabunIT๙" w:eastAsia="Cordia New" w:hAnsi="TH SarabunIT๙" w:cs="TH SarabunIT๙"/>
          <w:cs/>
        </w:rPr>
        <w:t>๒</w:t>
      </w:r>
      <w:r w:rsidRPr="00072F8C">
        <w:rPr>
          <w:rFonts w:ascii="TH SarabunIT๙" w:eastAsia="Cordia New" w:hAnsi="TH SarabunIT๙" w:cs="TH SarabunIT๙"/>
        </w:rPr>
        <w:t>.</w:t>
      </w:r>
      <w:r w:rsidRPr="00072F8C">
        <w:rPr>
          <w:rFonts w:ascii="TH SarabunIT๙" w:eastAsia="Cordia New" w:hAnsi="TH SarabunIT๙" w:cs="TH SarabunIT๙"/>
          <w:cs/>
        </w:rPr>
        <w:t>๓</w:t>
      </w:r>
      <w:r w:rsidRPr="00072F8C">
        <w:rPr>
          <w:rFonts w:ascii="TH SarabunIT๙" w:eastAsia="Cordia New" w:hAnsi="TH SarabunIT๙" w:cs="TH SarabunIT๙"/>
        </w:rPr>
        <w:t xml:space="preserve"> </w:t>
      </w:r>
      <w:r w:rsidRPr="00072F8C">
        <w:rPr>
          <w:rFonts w:ascii="TH SarabunIT๙" w:eastAsia="Cordia New" w:hAnsi="TH SarabunIT๙" w:cs="TH SarabunIT๙"/>
          <w:cs/>
        </w:rPr>
        <w:t>การประกวดสิ่งประดิษฐ์ของคนรุ่นใหม่</w:t>
      </w:r>
    </w:p>
    <w:p w14:paraId="26C7A95D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  <w:cs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ab/>
        <w:t>๕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๒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๔ การแข่งขันทักษะวิชาชีพ</w:t>
      </w:r>
    </w:p>
    <w:p w14:paraId="26C7A95E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  <w:t>๕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๓ กิจกรรม เชิดชูเกียรติ ประกอบด้วย</w:t>
      </w:r>
    </w:p>
    <w:p w14:paraId="26C7A95F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ab/>
        <w:t>๕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๓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๑ การเชิดชูเกียรติ สมาชิก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</w:p>
    <w:p w14:paraId="26C7A960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ab/>
        <w:t>๕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๓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๒ การเชิดชูเกียรติ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หน่วย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</w:p>
    <w:p w14:paraId="26C7A961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ab/>
        <w:t>๕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  <w:lang w:val="en-GB"/>
        </w:rPr>
        <w:t>๓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๓ การเชิดชูเกียรติ</w:t>
      </w:r>
      <w:r w:rsidRPr="00072F8C">
        <w:rPr>
          <w:rFonts w:ascii="TH SarabunIT๙" w:eastAsia="Cordia New" w:hAnsi="TH SarabunIT๙" w:cs="TH SarabunIT๙"/>
          <w:sz w:val="32"/>
          <w:szCs w:val="32"/>
          <w:cs/>
        </w:rPr>
        <w:t xml:space="preserve"> ศิษย์เก่า</w:t>
      </w:r>
    </w:p>
    <w:p w14:paraId="26C7A962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ab/>
        <w:t>๕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๓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๔ การเชิดชูเกียรติ ผู้ทำคุณประโยชน์แก่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  <w:cs/>
        </w:rPr>
        <w:t>.</w:t>
      </w:r>
    </w:p>
    <w:p w14:paraId="26C7A963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  <w:cs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ab/>
        <w:t>๕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๓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๕ การเชิดชูเกียรติ หน่วย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ร่วมกิจกรรมดีเด่นในการประชุมวิชาการ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</w:p>
    <w:p w14:paraId="26C7A964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  <w:t>๕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๔ กิจกรรม เผยแพร่ผลงานขององค์การ ประกอบด้วย</w:t>
      </w:r>
    </w:p>
    <w:p w14:paraId="26C7A965" w14:textId="77777777" w:rsidR="00B007B1" w:rsidRPr="00072F8C" w:rsidRDefault="00B007B1" w:rsidP="0079109D">
      <w:pPr>
        <w:pStyle w:val="a5"/>
        <w:tabs>
          <w:tab w:val="clear" w:pos="4153"/>
          <w:tab w:val="clear" w:pos="8306"/>
        </w:tabs>
        <w:spacing w:line="240" w:lineRule="atLeast"/>
        <w:ind w:right="33"/>
        <w:rPr>
          <w:rFonts w:ascii="TH SarabunIT๙" w:hAnsi="TH SarabunIT๙" w:cs="TH SarabunIT๙"/>
        </w:rPr>
      </w:pPr>
      <w:r w:rsidRPr="00072F8C">
        <w:rPr>
          <w:rFonts w:ascii="TH SarabunIT๙" w:eastAsia="Cordia New" w:hAnsi="TH SarabunIT๙" w:cs="TH SarabunIT๙"/>
        </w:rPr>
        <w:lastRenderedPageBreak/>
        <w:tab/>
      </w:r>
      <w:r w:rsidRPr="00072F8C">
        <w:rPr>
          <w:rFonts w:ascii="TH SarabunIT๙" w:eastAsia="Cordia New" w:hAnsi="TH SarabunIT๙" w:cs="TH SarabunIT๙"/>
        </w:rPr>
        <w:tab/>
      </w:r>
      <w:r w:rsidRPr="00072F8C">
        <w:rPr>
          <w:rFonts w:ascii="TH SarabunIT๙" w:eastAsia="Cordia New" w:hAnsi="TH SarabunIT๙" w:cs="TH SarabunIT๙"/>
          <w:cs/>
        </w:rPr>
        <w:t>๕</w:t>
      </w:r>
      <w:r w:rsidRPr="00072F8C">
        <w:rPr>
          <w:rFonts w:ascii="TH SarabunIT๙" w:eastAsia="Cordia New" w:hAnsi="TH SarabunIT๙" w:cs="TH SarabunIT๙"/>
        </w:rPr>
        <w:t>.</w:t>
      </w:r>
      <w:r w:rsidRPr="00072F8C">
        <w:rPr>
          <w:rFonts w:ascii="TH SarabunIT๙" w:eastAsia="Cordia New" w:hAnsi="TH SarabunIT๙" w:cs="TH SarabunIT๙"/>
          <w:cs/>
        </w:rPr>
        <w:t>๔</w:t>
      </w:r>
      <w:r w:rsidRPr="00072F8C">
        <w:rPr>
          <w:rFonts w:ascii="TH SarabunIT๙" w:eastAsia="Cordia New" w:hAnsi="TH SarabunIT๙" w:cs="TH SarabunIT๙"/>
        </w:rPr>
        <w:t>.</w:t>
      </w:r>
      <w:r w:rsidRPr="00072F8C">
        <w:rPr>
          <w:rFonts w:ascii="TH SarabunIT๙" w:eastAsia="Cordia New" w:hAnsi="TH SarabunIT๙" w:cs="TH SarabunIT๙"/>
          <w:cs/>
        </w:rPr>
        <w:t>๑</w:t>
      </w:r>
      <w:r w:rsidRPr="00072F8C">
        <w:rPr>
          <w:rFonts w:ascii="TH SarabunIT๙" w:eastAsia="Cordia New" w:hAnsi="TH SarabunIT๙" w:cs="TH SarabunIT๙"/>
        </w:rPr>
        <w:t xml:space="preserve"> </w:t>
      </w:r>
      <w:r w:rsidRPr="00072F8C">
        <w:rPr>
          <w:rFonts w:ascii="TH SarabunIT๙" w:eastAsia="Cordia New" w:hAnsi="TH SarabunIT๙" w:cs="TH SarabunIT๙"/>
          <w:cs/>
        </w:rPr>
        <w:t>การประกวด แสดงผลงาน</w:t>
      </w:r>
      <w:r w:rsidRPr="00072F8C">
        <w:rPr>
          <w:rFonts w:ascii="TH SarabunIT๙" w:hAnsi="TH SarabunIT๙" w:cs="TH SarabunIT๙"/>
          <w:cs/>
        </w:rPr>
        <w:t xml:space="preserve">กิจกรรมเด่นของหน่วย </w:t>
      </w:r>
      <w:proofErr w:type="spellStart"/>
      <w:r w:rsidRPr="00072F8C">
        <w:rPr>
          <w:rFonts w:ascii="TH SarabunIT๙" w:hAnsi="TH SarabunIT๙" w:cs="TH SarabunIT๙"/>
          <w:cs/>
        </w:rPr>
        <w:t>อกท</w:t>
      </w:r>
      <w:proofErr w:type="spellEnd"/>
      <w:r w:rsidRPr="00072F8C">
        <w:rPr>
          <w:rFonts w:ascii="TH SarabunIT๙" w:hAnsi="TH SarabunIT๙" w:cs="TH SarabunIT๙"/>
          <w:cs/>
        </w:rPr>
        <w:t>.</w:t>
      </w:r>
    </w:p>
    <w:p w14:paraId="26C7A966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๕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๔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๒ การประกวด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แสดงผลผลิตทางการเกษตร</w:t>
      </w:r>
    </w:p>
    <w:p w14:paraId="26C7A967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ab/>
        <w:t>๕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๔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๓ การประกวด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แสดงผลิตภัณฑ์ทางการเกษตร</w:t>
      </w:r>
    </w:p>
    <w:p w14:paraId="26C7A968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๕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๔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๔ การจำหน่ายผลผลิตและผลิตภัณฑ์</w:t>
      </w:r>
    </w:p>
    <w:p w14:paraId="26C7A969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ab/>
        <w:t>๕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๔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๕ การบริการฝึกอบรมอาชีพ</w:t>
      </w:r>
    </w:p>
    <w:p w14:paraId="26C7A96A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  <w:t>๕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๕ กิจกรรมอนุรักษ์และสืบสาน ศิลปวัฒนธรรม ประเพณี และภูมิปัญญาไทย ประกอบด้วย</w:t>
      </w:r>
    </w:p>
    <w:p w14:paraId="26C7A96B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๕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๕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๑ การประกวด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แสดงนันทนาการ</w:t>
      </w:r>
    </w:p>
    <w:p w14:paraId="26C7A96C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๕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๕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๒ การประกวด แสดง ศิลปวัฒนธรรม ประเพณี และภูมิปัญญาไทย</w:t>
      </w:r>
    </w:p>
    <w:p w14:paraId="26C7A96D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trike/>
          <w:sz w:val="32"/>
          <w:szCs w:val="32"/>
          <w:cs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</w:rPr>
        <w:tab/>
      </w:r>
    </w:p>
    <w:p w14:paraId="26C7A96E" w14:textId="77777777" w:rsidR="00B007B1" w:rsidRPr="00072F8C" w:rsidRDefault="00B007B1" w:rsidP="0079109D">
      <w:pPr>
        <w:spacing w:line="240" w:lineRule="atLeast"/>
        <w:ind w:right="3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72F8C">
        <w:rPr>
          <w:rFonts w:ascii="TH SarabunIT๙" w:hAnsi="TH SarabunIT๙" w:cs="TH SarabunIT๙"/>
          <w:b/>
          <w:bCs/>
          <w:sz w:val="32"/>
          <w:szCs w:val="32"/>
          <w:cs/>
        </w:rPr>
        <w:t>ตอนที่ ๓</w:t>
      </w:r>
    </w:p>
    <w:p w14:paraId="26C7A96F" w14:textId="77777777" w:rsidR="00B007B1" w:rsidRPr="00072F8C" w:rsidRDefault="00B007B1" w:rsidP="0079109D">
      <w:pPr>
        <w:spacing w:line="240" w:lineRule="atLeast"/>
        <w:ind w:right="3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72F8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คณะกรรมการ ในการประชุมวิชาการ </w:t>
      </w:r>
      <w:proofErr w:type="spellStart"/>
      <w:r w:rsidRPr="00072F8C">
        <w:rPr>
          <w:rFonts w:ascii="TH SarabunIT๙" w:hAnsi="TH SarabunIT๙" w:cs="TH SarabunIT๙"/>
          <w:b/>
          <w:bCs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b/>
          <w:bCs/>
          <w:sz w:val="32"/>
          <w:szCs w:val="32"/>
        </w:rPr>
        <w:t>.</w:t>
      </w:r>
    </w:p>
    <w:p w14:paraId="26C7A970" w14:textId="77777777" w:rsidR="00B007B1" w:rsidRPr="00072F8C" w:rsidRDefault="00B007B1" w:rsidP="0079109D">
      <w:pPr>
        <w:pStyle w:val="a5"/>
        <w:tabs>
          <w:tab w:val="clear" w:pos="4153"/>
          <w:tab w:val="clear" w:pos="8306"/>
        </w:tabs>
        <w:spacing w:line="240" w:lineRule="atLeast"/>
        <w:ind w:right="33"/>
        <w:rPr>
          <w:rFonts w:ascii="TH SarabunIT๙" w:eastAsia="Cordia New" w:hAnsi="TH SarabunIT๙" w:cs="TH SarabunIT๙"/>
        </w:rPr>
      </w:pPr>
    </w:p>
    <w:p w14:paraId="26C7A971" w14:textId="77777777" w:rsidR="00B007B1" w:rsidRPr="00072F8C" w:rsidRDefault="00B007B1" w:rsidP="00BF793C">
      <w:pPr>
        <w:pStyle w:val="a5"/>
        <w:tabs>
          <w:tab w:val="clear" w:pos="4153"/>
          <w:tab w:val="clear" w:pos="8306"/>
        </w:tabs>
        <w:spacing w:line="240" w:lineRule="atLeast"/>
        <w:ind w:right="33"/>
        <w:rPr>
          <w:rFonts w:ascii="TH SarabunIT๙" w:eastAsia="Cordia New" w:hAnsi="TH SarabunIT๙" w:cs="TH SarabunIT๙"/>
        </w:rPr>
      </w:pPr>
      <w:r w:rsidRPr="00072F8C">
        <w:rPr>
          <w:rFonts w:ascii="TH SarabunIT๙" w:eastAsia="Cordia New" w:hAnsi="TH SarabunIT๙" w:cs="TH SarabunIT๙"/>
          <w:cs/>
        </w:rPr>
        <w:t>ข้อ</w:t>
      </w:r>
      <w:r w:rsidRPr="00072F8C">
        <w:rPr>
          <w:rFonts w:ascii="TH SarabunIT๙" w:eastAsia="Cordia New" w:hAnsi="TH SarabunIT๙" w:cs="TH SarabunIT๙"/>
        </w:rPr>
        <w:t xml:space="preserve"> </w:t>
      </w:r>
      <w:r w:rsidRPr="00072F8C">
        <w:rPr>
          <w:rFonts w:ascii="TH SarabunIT๙" w:eastAsia="Cordia New" w:hAnsi="TH SarabunIT๙" w:cs="TH SarabunIT๙"/>
          <w:cs/>
        </w:rPr>
        <w:t>๖</w:t>
      </w:r>
      <w:r w:rsidRPr="00072F8C">
        <w:rPr>
          <w:rFonts w:ascii="TH SarabunIT๙" w:eastAsia="Cordia New" w:hAnsi="TH SarabunIT๙" w:cs="TH SarabunIT๙"/>
        </w:rPr>
        <w:t xml:space="preserve"> </w:t>
      </w:r>
      <w:r w:rsidRPr="00072F8C">
        <w:rPr>
          <w:rFonts w:ascii="TH SarabunIT๙" w:eastAsia="Cordia New" w:hAnsi="TH SarabunIT๙" w:cs="TH SarabunIT๙"/>
          <w:cs/>
        </w:rPr>
        <w:t>ให้มีคณะกรรมการแต่ละประเภท</w:t>
      </w:r>
      <w:r w:rsidRPr="00072F8C">
        <w:rPr>
          <w:rFonts w:ascii="TH SarabunIT๙" w:eastAsia="Cordia New" w:hAnsi="TH SarabunIT๙" w:cs="TH SarabunIT๙"/>
        </w:rPr>
        <w:t xml:space="preserve"> </w:t>
      </w:r>
      <w:r w:rsidRPr="00072F8C">
        <w:rPr>
          <w:rFonts w:ascii="TH SarabunIT๙" w:eastAsia="Cordia New" w:hAnsi="TH SarabunIT๙" w:cs="TH SarabunIT๙"/>
          <w:cs/>
        </w:rPr>
        <w:t>เพื่อจัดกิจกรรมการประชุมวิชาการ</w:t>
      </w:r>
      <w:r w:rsidRPr="00072F8C">
        <w:rPr>
          <w:rFonts w:ascii="TH SarabunIT๙" w:eastAsia="Cordia New" w:hAnsi="TH SarabunIT๙" w:cs="TH SarabunIT๙"/>
        </w:rPr>
        <w:t xml:space="preserve"> </w:t>
      </w:r>
      <w:proofErr w:type="spellStart"/>
      <w:r w:rsidRPr="00072F8C">
        <w:rPr>
          <w:rFonts w:ascii="TH SarabunIT๙" w:eastAsia="Cordia New" w:hAnsi="TH SarabunIT๙" w:cs="TH SarabunIT๙"/>
          <w:cs/>
        </w:rPr>
        <w:t>อกท</w:t>
      </w:r>
      <w:proofErr w:type="spellEnd"/>
      <w:r w:rsidRPr="00072F8C">
        <w:rPr>
          <w:rFonts w:ascii="TH SarabunIT๙" w:eastAsia="Cordia New" w:hAnsi="TH SarabunIT๙" w:cs="TH SarabunIT๙"/>
        </w:rPr>
        <w:t xml:space="preserve">. </w:t>
      </w:r>
      <w:r w:rsidRPr="00072F8C">
        <w:rPr>
          <w:rFonts w:ascii="TH SarabunIT๙" w:eastAsia="Cordia New" w:hAnsi="TH SarabunIT๙" w:cs="TH SarabunIT๙"/>
          <w:cs/>
        </w:rPr>
        <w:t>ดังนี้</w:t>
      </w:r>
    </w:p>
    <w:p w14:paraId="26C7A972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  <w:t>๖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๑ คณะกรรมการ จัดกิจกรรมเฉลิมพระเกียรติ</w:t>
      </w:r>
    </w:p>
    <w:p w14:paraId="26C7A973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  <w:cs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  <w:t>๖</w:t>
      </w:r>
      <w:r w:rsidRPr="00072F8C">
        <w:rPr>
          <w:rFonts w:ascii="TH SarabunIT๙" w:hAnsi="TH SarabunIT๙" w:cs="TH SarabunIT๙"/>
          <w:sz w:val="32"/>
          <w:szCs w:val="32"/>
          <w:lang w:val="en-GB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  <w:lang w:val="en-GB"/>
        </w:rPr>
        <w:t>๒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 คณะกรรมการ จัดการสัมมนาผลงานทางวิชาการ</w:t>
      </w:r>
    </w:p>
    <w:p w14:paraId="26C7A974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  <w:t>๖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๓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คณะกรรมการ จัดการประกวด</w:t>
      </w:r>
    </w:p>
    <w:p w14:paraId="26C7A975" w14:textId="77777777" w:rsidR="00B007B1" w:rsidRPr="00072F8C" w:rsidRDefault="00B007B1" w:rsidP="0079109D">
      <w:pPr>
        <w:pStyle w:val="a5"/>
        <w:tabs>
          <w:tab w:val="clear" w:pos="4153"/>
          <w:tab w:val="clear" w:pos="8306"/>
        </w:tabs>
        <w:spacing w:line="240" w:lineRule="atLeast"/>
        <w:ind w:right="33"/>
        <w:rPr>
          <w:rFonts w:ascii="TH SarabunIT๙" w:eastAsia="Cordia New" w:hAnsi="TH SarabunIT๙" w:cs="TH SarabunIT๙"/>
        </w:rPr>
      </w:pPr>
      <w:r w:rsidRPr="00072F8C">
        <w:rPr>
          <w:rFonts w:ascii="TH SarabunIT๙" w:eastAsia="Cordia New" w:hAnsi="TH SarabunIT๙" w:cs="TH SarabunIT๙"/>
          <w:cs/>
        </w:rPr>
        <w:tab/>
        <w:t>๖</w:t>
      </w:r>
      <w:r w:rsidRPr="00072F8C">
        <w:rPr>
          <w:rFonts w:ascii="TH SarabunIT๙" w:eastAsia="Cordia New" w:hAnsi="TH SarabunIT๙" w:cs="TH SarabunIT๙"/>
        </w:rPr>
        <w:t>.</w:t>
      </w:r>
      <w:r w:rsidRPr="00072F8C">
        <w:rPr>
          <w:rFonts w:ascii="TH SarabunIT๙" w:eastAsia="Cordia New" w:hAnsi="TH SarabunIT๙" w:cs="TH SarabunIT๙"/>
          <w:cs/>
        </w:rPr>
        <w:t>๔</w:t>
      </w:r>
      <w:r w:rsidRPr="00072F8C">
        <w:rPr>
          <w:rFonts w:ascii="TH SarabunIT๙" w:eastAsia="Cordia New" w:hAnsi="TH SarabunIT๙" w:cs="TH SarabunIT๙"/>
        </w:rPr>
        <w:t xml:space="preserve"> </w:t>
      </w:r>
      <w:r w:rsidRPr="00072F8C">
        <w:rPr>
          <w:rFonts w:ascii="TH SarabunIT๙" w:eastAsia="Cordia New" w:hAnsi="TH SarabunIT๙" w:cs="TH SarabunIT๙"/>
          <w:cs/>
        </w:rPr>
        <w:t>คณะกรรมการ</w:t>
      </w:r>
      <w:r w:rsidRPr="00072F8C">
        <w:rPr>
          <w:rFonts w:ascii="TH SarabunIT๙" w:eastAsia="Cordia New" w:hAnsi="TH SarabunIT๙" w:cs="TH SarabunIT๙"/>
        </w:rPr>
        <w:t xml:space="preserve"> </w:t>
      </w:r>
      <w:r w:rsidRPr="00072F8C">
        <w:rPr>
          <w:rFonts w:ascii="TH SarabunIT๙" w:eastAsia="Cordia New" w:hAnsi="TH SarabunIT๙" w:cs="TH SarabunIT๙"/>
          <w:cs/>
        </w:rPr>
        <w:t>จัดการแสดง</w:t>
      </w:r>
    </w:p>
    <w:p w14:paraId="26C7A976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๖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๕ คณะกรรมการ จัดการแข่งขัน</w:t>
      </w:r>
    </w:p>
    <w:p w14:paraId="26C7A977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  <w:t>๖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๖ คณะกรรมการ จัดการเชิดชูเกียรติ</w:t>
      </w:r>
    </w:p>
    <w:p w14:paraId="26C7A978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คณะกรรมการแต่ละประเภท อาจมีมากกว่าหนึ่งคณะ ตามความเหมาะสมของกิจกรรมและหน้าที่ที่รับผิดชอบ โดยประธานคณะกรรมการอำนวยการ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แต่ละระดับ เป็นผู้แต่งตั้ง</w:t>
      </w:r>
    </w:p>
    <w:p w14:paraId="26C7A979" w14:textId="77777777" w:rsidR="00AA1F2F" w:rsidRPr="00072F8C" w:rsidRDefault="00AA1F2F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>ข้อ ๗</w:t>
      </w:r>
      <w:r w:rsidRPr="00072F8C">
        <w:rPr>
          <w:rFonts w:ascii="TH SarabunIT๙" w:hAnsi="TH SarabunIT๙" w:cs="TH SarabunIT๙" w:hint="cs"/>
          <w:sz w:val="32"/>
          <w:szCs w:val="32"/>
          <w:cs/>
        </w:rPr>
        <w:t xml:space="preserve"> คณะกรรมการจัดกิจกรรมเฉลิมพระเกียรติ มีหน้าหน้าที่รับผิดชอบ</w:t>
      </w:r>
    </w:p>
    <w:p w14:paraId="26C7A97A" w14:textId="77777777" w:rsidR="00AA1F2F" w:rsidRPr="00072F8C" w:rsidRDefault="00AA1F2F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</w:r>
      <w:r w:rsidRPr="00072F8C">
        <w:rPr>
          <w:rFonts w:ascii="TH SarabunIT๙" w:hAnsi="TH SarabunIT๙" w:cs="TH SarabunIT๙" w:hint="cs"/>
          <w:sz w:val="32"/>
          <w:szCs w:val="32"/>
          <w:cs/>
        </w:rPr>
        <w:t>7.1 จัดนิทรรศการเฉลิมพระเกียรติ</w:t>
      </w:r>
    </w:p>
    <w:p w14:paraId="26C7A97B" w14:textId="77777777" w:rsidR="00AA1F2F" w:rsidRPr="00072F8C" w:rsidRDefault="00AA1F2F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</w:r>
      <w:r w:rsidRPr="00072F8C">
        <w:rPr>
          <w:rFonts w:ascii="TH SarabunIT๙" w:hAnsi="TH SarabunIT๙" w:cs="TH SarabunIT๙" w:hint="cs"/>
          <w:sz w:val="32"/>
          <w:szCs w:val="32"/>
          <w:cs/>
        </w:rPr>
        <w:t>7.2 จัดพิธีอาเศียรวาท</w:t>
      </w:r>
    </w:p>
    <w:p w14:paraId="26C7A97C" w14:textId="77777777" w:rsidR="00AA1F2F" w:rsidRPr="00072F8C" w:rsidRDefault="00AA1F2F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  <w:cs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</w:r>
      <w:r w:rsidRPr="00072F8C">
        <w:rPr>
          <w:rFonts w:ascii="TH SarabunIT๙" w:hAnsi="TH SarabunIT๙" w:cs="TH SarabunIT๙" w:hint="cs"/>
          <w:sz w:val="32"/>
          <w:szCs w:val="32"/>
          <w:cs/>
        </w:rPr>
        <w:t>7.3 จัดพิธีอัญเชิญถ้วยพระราชทาน</w:t>
      </w:r>
    </w:p>
    <w:p w14:paraId="26C7A97D" w14:textId="77777777" w:rsidR="00B007B1" w:rsidRPr="00072F8C" w:rsidRDefault="00B007B1" w:rsidP="00BF793C">
      <w:pPr>
        <w:pStyle w:val="a5"/>
        <w:tabs>
          <w:tab w:val="clear" w:pos="4153"/>
          <w:tab w:val="clear" w:pos="8306"/>
        </w:tabs>
        <w:spacing w:line="240" w:lineRule="atLeast"/>
        <w:ind w:right="33"/>
        <w:rPr>
          <w:rFonts w:ascii="TH SarabunIT๙" w:eastAsia="Cordia New" w:hAnsi="TH SarabunIT๙" w:cs="TH SarabunIT๙"/>
        </w:rPr>
      </w:pPr>
      <w:r w:rsidRPr="00072F8C">
        <w:rPr>
          <w:rFonts w:ascii="TH SarabunIT๙" w:eastAsia="Cordia New" w:hAnsi="TH SarabunIT๙" w:cs="TH SarabunIT๙"/>
          <w:cs/>
        </w:rPr>
        <w:t>ข้อ</w:t>
      </w:r>
      <w:r w:rsidRPr="00072F8C">
        <w:rPr>
          <w:rFonts w:ascii="TH SarabunIT๙" w:eastAsia="Cordia New" w:hAnsi="TH SarabunIT๙" w:cs="TH SarabunIT๙"/>
        </w:rPr>
        <w:t xml:space="preserve"> </w:t>
      </w:r>
      <w:r w:rsidR="00AA1F2F" w:rsidRPr="00072F8C">
        <w:rPr>
          <w:rFonts w:ascii="TH SarabunIT๙" w:eastAsia="Cordia New" w:hAnsi="TH SarabunIT๙" w:cs="TH SarabunIT๙"/>
          <w:cs/>
        </w:rPr>
        <w:t>8</w:t>
      </w:r>
      <w:r w:rsidRPr="00072F8C">
        <w:rPr>
          <w:rFonts w:ascii="TH SarabunIT๙" w:eastAsia="Cordia New" w:hAnsi="TH SarabunIT๙" w:cs="TH SarabunIT๙"/>
        </w:rPr>
        <w:t xml:space="preserve"> </w:t>
      </w:r>
      <w:r w:rsidRPr="00072F8C">
        <w:rPr>
          <w:rFonts w:ascii="TH SarabunIT๙" w:eastAsia="Cordia New" w:hAnsi="TH SarabunIT๙" w:cs="TH SarabunIT๙"/>
          <w:cs/>
        </w:rPr>
        <w:t>คณะกรรมการ</w:t>
      </w:r>
      <w:r w:rsidRPr="00072F8C">
        <w:rPr>
          <w:rFonts w:ascii="TH SarabunIT๙" w:eastAsia="Cordia New" w:hAnsi="TH SarabunIT๙" w:cs="TH SarabunIT๙"/>
        </w:rPr>
        <w:t xml:space="preserve"> </w:t>
      </w:r>
      <w:r w:rsidRPr="00072F8C">
        <w:rPr>
          <w:rFonts w:ascii="TH SarabunIT๙" w:eastAsia="Cordia New" w:hAnsi="TH SarabunIT๙" w:cs="TH SarabunIT๙"/>
          <w:cs/>
        </w:rPr>
        <w:t>จัดการสัมมนาผลงานทางวิชาการ</w:t>
      </w:r>
      <w:r w:rsidRPr="00072F8C">
        <w:rPr>
          <w:rFonts w:ascii="TH SarabunIT๙" w:eastAsia="Cordia New" w:hAnsi="TH SarabunIT๙" w:cs="TH SarabunIT๙"/>
        </w:rPr>
        <w:t xml:space="preserve"> </w:t>
      </w:r>
      <w:r w:rsidRPr="00072F8C">
        <w:rPr>
          <w:rFonts w:ascii="TH SarabunIT๙" w:eastAsia="Cordia New" w:hAnsi="TH SarabunIT๙" w:cs="TH SarabunIT๙"/>
          <w:cs/>
        </w:rPr>
        <w:t>มีหน้าที่รับผิดชอบ</w:t>
      </w:r>
    </w:p>
    <w:p w14:paraId="26C7A97E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="00AA1F2F" w:rsidRPr="00072F8C">
        <w:rPr>
          <w:rFonts w:ascii="TH SarabunIT๙" w:hAnsi="TH SarabunIT๙" w:cs="TH SarabunIT๙" w:hint="cs"/>
          <w:sz w:val="32"/>
          <w:szCs w:val="32"/>
          <w:cs/>
        </w:rPr>
        <w:t>8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๑ การสัมมนาผลงานทางวิชาการ กลุ่มวิชาชีพเกษตรกรรมและที่เกี่ยวข้อง</w:t>
      </w:r>
    </w:p>
    <w:p w14:paraId="26C7A97F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  <w:cs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="00AA1F2F" w:rsidRPr="00072F8C">
        <w:rPr>
          <w:rFonts w:ascii="TH SarabunIT๙" w:hAnsi="TH SarabunIT๙" w:cs="TH SarabunIT๙" w:hint="cs"/>
          <w:sz w:val="32"/>
          <w:szCs w:val="32"/>
          <w:cs/>
        </w:rPr>
        <w:t>8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๒ การสัมมนาผลงานทางวิชาการ ประเภทการทดลองวิจัย</w:t>
      </w:r>
    </w:p>
    <w:p w14:paraId="26C7A980" w14:textId="77777777" w:rsidR="00B007B1" w:rsidRPr="00072F8C" w:rsidRDefault="00B007B1" w:rsidP="00BF793C">
      <w:pPr>
        <w:pStyle w:val="a5"/>
        <w:tabs>
          <w:tab w:val="clear" w:pos="4153"/>
          <w:tab w:val="clear" w:pos="8306"/>
        </w:tabs>
        <w:spacing w:line="240" w:lineRule="atLeast"/>
        <w:ind w:right="33"/>
        <w:rPr>
          <w:rFonts w:ascii="TH SarabunIT๙" w:eastAsia="Cordia New" w:hAnsi="TH SarabunIT๙" w:cs="TH SarabunIT๙"/>
        </w:rPr>
      </w:pPr>
      <w:r w:rsidRPr="00072F8C">
        <w:rPr>
          <w:rFonts w:ascii="TH SarabunIT๙" w:eastAsia="Cordia New" w:hAnsi="TH SarabunIT๙" w:cs="TH SarabunIT๙"/>
          <w:cs/>
        </w:rPr>
        <w:t xml:space="preserve">ข้อ </w:t>
      </w:r>
      <w:r w:rsidR="00AA1F2F" w:rsidRPr="00072F8C">
        <w:rPr>
          <w:rFonts w:ascii="TH SarabunIT๙" w:eastAsia="Cordia New" w:hAnsi="TH SarabunIT๙" w:cs="TH SarabunIT๙" w:hint="cs"/>
          <w:cs/>
        </w:rPr>
        <w:t>9</w:t>
      </w:r>
      <w:r w:rsidRPr="00072F8C">
        <w:rPr>
          <w:rFonts w:ascii="TH SarabunIT๙" w:eastAsia="Cordia New" w:hAnsi="TH SarabunIT๙" w:cs="TH SarabunIT๙"/>
        </w:rPr>
        <w:t xml:space="preserve"> </w:t>
      </w:r>
      <w:r w:rsidRPr="00072F8C">
        <w:rPr>
          <w:rFonts w:ascii="TH SarabunIT๙" w:eastAsia="Cordia New" w:hAnsi="TH SarabunIT๙" w:cs="TH SarabunIT๙"/>
          <w:cs/>
        </w:rPr>
        <w:t>คณะกรรมการ จัดการประกวด มีหน้าที่รับผิดชอบ</w:t>
      </w:r>
    </w:p>
    <w:p w14:paraId="26C7A981" w14:textId="77777777" w:rsidR="00B007B1" w:rsidRPr="00072F8C" w:rsidRDefault="00B007B1" w:rsidP="0079109D">
      <w:pPr>
        <w:pStyle w:val="a5"/>
        <w:tabs>
          <w:tab w:val="clear" w:pos="4153"/>
          <w:tab w:val="clear" w:pos="8306"/>
        </w:tabs>
        <w:spacing w:line="240" w:lineRule="atLeast"/>
        <w:ind w:right="33"/>
        <w:rPr>
          <w:rFonts w:ascii="TH SarabunIT๙" w:eastAsia="Cordia New" w:hAnsi="TH SarabunIT๙" w:cs="TH SarabunIT๙"/>
        </w:rPr>
      </w:pPr>
      <w:r w:rsidRPr="00072F8C">
        <w:rPr>
          <w:rFonts w:ascii="TH SarabunIT๙" w:eastAsia="Cordia New" w:hAnsi="TH SarabunIT๙" w:cs="TH SarabunIT๙"/>
        </w:rPr>
        <w:tab/>
      </w:r>
      <w:r w:rsidR="00AA1F2F" w:rsidRPr="00072F8C">
        <w:rPr>
          <w:rFonts w:ascii="TH SarabunIT๙" w:eastAsia="Cordia New" w:hAnsi="TH SarabunIT๙" w:cs="TH SarabunIT๙"/>
        </w:rPr>
        <w:t>9</w:t>
      </w:r>
      <w:r w:rsidRPr="00072F8C">
        <w:rPr>
          <w:rFonts w:ascii="TH SarabunIT๙" w:eastAsia="Cordia New" w:hAnsi="TH SarabunIT๙" w:cs="TH SarabunIT๙"/>
        </w:rPr>
        <w:t>.</w:t>
      </w:r>
      <w:r w:rsidRPr="00072F8C">
        <w:rPr>
          <w:rFonts w:ascii="TH SarabunIT๙" w:eastAsia="Cordia New" w:hAnsi="TH SarabunIT๙" w:cs="TH SarabunIT๙"/>
          <w:cs/>
        </w:rPr>
        <w:t>๑</w:t>
      </w:r>
      <w:r w:rsidRPr="00072F8C">
        <w:rPr>
          <w:rFonts w:ascii="TH SarabunIT๙" w:eastAsia="Cordia New" w:hAnsi="TH SarabunIT๙" w:cs="TH SarabunIT๙"/>
        </w:rPr>
        <w:t xml:space="preserve"> </w:t>
      </w:r>
      <w:r w:rsidRPr="00072F8C">
        <w:rPr>
          <w:rFonts w:ascii="TH SarabunIT๙" w:eastAsia="Cordia New" w:hAnsi="TH SarabunIT๙" w:cs="TH SarabunIT๙"/>
          <w:cs/>
        </w:rPr>
        <w:t>การประกวดนิทรรศการทางการเกษตร</w:t>
      </w:r>
    </w:p>
    <w:p w14:paraId="26C7A982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="00AA1F2F" w:rsidRPr="00072F8C">
        <w:rPr>
          <w:rFonts w:ascii="TH SarabunIT๙" w:hAnsi="TH SarabunIT๙" w:cs="TH SarabunIT๙" w:hint="cs"/>
          <w:sz w:val="32"/>
          <w:szCs w:val="32"/>
          <w:cs/>
        </w:rPr>
        <w:t>9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๒ การประกวดสิ่งประดิษฐ์ของคนรุ่นใหม่</w:t>
      </w:r>
    </w:p>
    <w:p w14:paraId="26C7A983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</w:r>
      <w:r w:rsidR="00AA1F2F" w:rsidRPr="00072F8C">
        <w:rPr>
          <w:rFonts w:ascii="TH SarabunIT๙" w:hAnsi="TH SarabunIT๙" w:cs="TH SarabunIT๙"/>
          <w:sz w:val="32"/>
          <w:szCs w:val="32"/>
          <w:cs/>
        </w:rPr>
        <w:t>9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๓ การประกวดผลผลิตทางการเกษตร</w:t>
      </w:r>
    </w:p>
    <w:p w14:paraId="26C7A984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</w:r>
      <w:r w:rsidR="00AA1F2F" w:rsidRPr="00072F8C">
        <w:rPr>
          <w:rFonts w:ascii="TH SarabunIT๙" w:hAnsi="TH SarabunIT๙" w:cs="TH SarabunIT๙" w:hint="cs"/>
          <w:sz w:val="32"/>
          <w:szCs w:val="32"/>
          <w:cs/>
        </w:rPr>
        <w:t>9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๔ การประกวดผลิตภัณฑ์ทางการเกษตร</w:t>
      </w:r>
    </w:p>
    <w:p w14:paraId="26C7A985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="00AA1F2F" w:rsidRPr="00072F8C">
        <w:rPr>
          <w:rFonts w:ascii="TH SarabunIT๙" w:hAnsi="TH SarabunIT๙" w:cs="TH SarabunIT๙" w:hint="cs"/>
          <w:sz w:val="32"/>
          <w:szCs w:val="32"/>
          <w:cs/>
        </w:rPr>
        <w:t>9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๕ การประกวดการเข้าร่วมกิจกรรมของสมาชิก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ระดับหน่วย ในการประชุมวิชาการ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ระดับภาค และ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14:paraId="26C7A986" w14:textId="77777777" w:rsidR="00B007B1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</w:r>
      <w:r w:rsidR="00AA1F2F" w:rsidRPr="00072F8C">
        <w:rPr>
          <w:rFonts w:ascii="TH SarabunIT๙" w:hAnsi="TH SarabunIT๙" w:cs="TH SarabunIT๙" w:hint="cs"/>
          <w:sz w:val="32"/>
          <w:szCs w:val="32"/>
          <w:cs/>
        </w:rPr>
        <w:t>9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.๖ การประกวด แสดงผลงานกิจกรรมเด่นของหน่วย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  <w:cs/>
        </w:rPr>
        <w:t>.</w:t>
      </w:r>
    </w:p>
    <w:p w14:paraId="30254CCE" w14:textId="77777777" w:rsidR="00072F8C" w:rsidRDefault="00072F8C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</w:p>
    <w:p w14:paraId="22004937" w14:textId="77777777" w:rsidR="00072F8C" w:rsidRPr="00072F8C" w:rsidRDefault="00072F8C" w:rsidP="0079109D">
      <w:pPr>
        <w:spacing w:line="240" w:lineRule="atLeast"/>
        <w:ind w:right="33"/>
        <w:rPr>
          <w:rFonts w:ascii="TH SarabunIT๙" w:hAnsi="TH SarabunIT๙" w:cs="TH SarabunIT๙" w:hint="cs"/>
          <w:sz w:val="32"/>
          <w:szCs w:val="32"/>
          <w:cs/>
        </w:rPr>
      </w:pPr>
    </w:p>
    <w:p w14:paraId="26C7A987" w14:textId="77777777" w:rsidR="00B007B1" w:rsidRPr="00072F8C" w:rsidRDefault="00B007B1" w:rsidP="00AA1F2F">
      <w:pPr>
        <w:pStyle w:val="a5"/>
        <w:tabs>
          <w:tab w:val="clear" w:pos="4153"/>
          <w:tab w:val="clear" w:pos="8306"/>
        </w:tabs>
        <w:spacing w:line="240" w:lineRule="atLeast"/>
        <w:ind w:right="33"/>
        <w:rPr>
          <w:rFonts w:ascii="TH SarabunIT๙" w:hAnsi="TH SarabunIT๙" w:cs="TH SarabunIT๙"/>
        </w:rPr>
      </w:pPr>
      <w:r w:rsidRPr="00072F8C">
        <w:rPr>
          <w:rFonts w:ascii="TH SarabunIT๙" w:hAnsi="TH SarabunIT๙" w:cs="TH SarabunIT๙"/>
          <w:cs/>
        </w:rPr>
        <w:lastRenderedPageBreak/>
        <w:t xml:space="preserve">ข้อ </w:t>
      </w:r>
      <w:r w:rsidR="00AA1F2F" w:rsidRPr="00072F8C">
        <w:rPr>
          <w:rFonts w:ascii="TH SarabunIT๙" w:hAnsi="TH SarabunIT๙" w:cs="TH SarabunIT๙" w:hint="cs"/>
          <w:cs/>
        </w:rPr>
        <w:t>10</w:t>
      </w:r>
      <w:r w:rsidRPr="00072F8C">
        <w:rPr>
          <w:rFonts w:ascii="TH SarabunIT๙" w:hAnsi="TH SarabunIT๙" w:cs="TH SarabunIT๙"/>
        </w:rPr>
        <w:t xml:space="preserve"> </w:t>
      </w:r>
      <w:r w:rsidRPr="00072F8C">
        <w:rPr>
          <w:rFonts w:ascii="TH SarabunIT๙" w:hAnsi="TH SarabunIT๙" w:cs="TH SarabunIT๙"/>
          <w:cs/>
        </w:rPr>
        <w:t>คณะกรรมการ จัดการแสดง มีหน้าที่รับผิดชอบ</w:t>
      </w:r>
    </w:p>
    <w:p w14:paraId="26C7A988" w14:textId="77777777" w:rsidR="00B007B1" w:rsidRPr="00072F8C" w:rsidRDefault="00B007B1" w:rsidP="0079109D">
      <w:pPr>
        <w:spacing w:line="240" w:lineRule="atLeast"/>
        <w:ind w:right="34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="00AA1F2F" w:rsidRPr="00072F8C">
        <w:rPr>
          <w:rFonts w:ascii="TH SarabunIT๙" w:hAnsi="TH SarabunIT๙" w:cs="TH SarabunIT๙"/>
          <w:sz w:val="32"/>
          <w:szCs w:val="32"/>
        </w:rPr>
        <w:t>10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๑ การแสดงนันทนาการ</w:t>
      </w:r>
    </w:p>
    <w:p w14:paraId="26C7A989" w14:textId="77777777" w:rsidR="00B007B1" w:rsidRPr="00072F8C" w:rsidRDefault="00B007B1" w:rsidP="0079109D">
      <w:pPr>
        <w:spacing w:line="240" w:lineRule="atLeast"/>
        <w:ind w:right="34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="00AA1F2F" w:rsidRPr="00072F8C">
        <w:rPr>
          <w:rFonts w:ascii="TH SarabunIT๙" w:hAnsi="TH SarabunIT๙" w:cs="TH SarabunIT๙" w:hint="cs"/>
          <w:sz w:val="32"/>
          <w:szCs w:val="32"/>
          <w:cs/>
        </w:rPr>
        <w:t>10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๒ การแสดงผลผลิตทางการเกษตร</w:t>
      </w:r>
    </w:p>
    <w:p w14:paraId="26C7A98A" w14:textId="77777777" w:rsidR="00AA1F2F" w:rsidRPr="00072F8C" w:rsidRDefault="00B007B1" w:rsidP="00AA1F2F">
      <w:pPr>
        <w:spacing w:line="240" w:lineRule="atLeast"/>
        <w:ind w:right="34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="00AA1F2F" w:rsidRPr="00072F8C">
        <w:rPr>
          <w:rFonts w:ascii="TH SarabunIT๙" w:hAnsi="TH SarabunIT๙" w:cs="TH SarabunIT๙" w:hint="cs"/>
          <w:sz w:val="32"/>
          <w:szCs w:val="32"/>
          <w:cs/>
        </w:rPr>
        <w:t>10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๓ การแสดงผลิตภัณฑ์ทางการเกษตร </w:t>
      </w:r>
    </w:p>
    <w:p w14:paraId="26C7A98B" w14:textId="77777777" w:rsidR="00B007B1" w:rsidRPr="00072F8C" w:rsidRDefault="00B007B1" w:rsidP="00AA1F2F">
      <w:pPr>
        <w:spacing w:line="240" w:lineRule="atLeast"/>
        <w:ind w:right="34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>ข้อ ๑</w:t>
      </w:r>
      <w:r w:rsidR="00AA1F2F" w:rsidRPr="00072F8C"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คณะกรรมการ จัดการแข่งขัน มีหน้าที่รับผิดชอบ</w:t>
      </w:r>
    </w:p>
    <w:p w14:paraId="26C7A98C" w14:textId="77777777" w:rsidR="00AA1F2F" w:rsidRPr="00072F8C" w:rsidRDefault="00B007B1" w:rsidP="00AA1F2F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  <w:t>๑</w:t>
      </w:r>
      <w:r w:rsidR="00AA1F2F" w:rsidRPr="00072F8C"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๑ การแข่งขันทักษะวิชาชีพ</w:t>
      </w:r>
    </w:p>
    <w:p w14:paraId="26C7A98D" w14:textId="77777777" w:rsidR="00B007B1" w:rsidRPr="00072F8C" w:rsidRDefault="00B007B1" w:rsidP="00AA1F2F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>ข้อ ๑</w:t>
      </w:r>
      <w:r w:rsidR="00AA1F2F" w:rsidRPr="00072F8C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คณะกรรมการ จัดการเชิดชูเกียรติ มีหน้าที่รับผิดชอบ</w:t>
      </w:r>
    </w:p>
    <w:p w14:paraId="26C7A98E" w14:textId="77777777" w:rsidR="00B007B1" w:rsidRPr="00072F8C" w:rsidRDefault="00B007B1" w:rsidP="0079109D">
      <w:pPr>
        <w:pStyle w:val="a5"/>
        <w:tabs>
          <w:tab w:val="clear" w:pos="4153"/>
          <w:tab w:val="clear" w:pos="8306"/>
        </w:tabs>
        <w:spacing w:line="240" w:lineRule="atLeast"/>
        <w:ind w:right="33"/>
        <w:rPr>
          <w:rFonts w:ascii="TH SarabunIT๙" w:eastAsia="Cordia New" w:hAnsi="TH SarabunIT๙" w:cs="TH SarabunIT๙"/>
        </w:rPr>
      </w:pPr>
      <w:r w:rsidRPr="00072F8C">
        <w:rPr>
          <w:rFonts w:ascii="TH SarabunIT๙" w:eastAsia="Cordia New" w:hAnsi="TH SarabunIT๙" w:cs="TH SarabunIT๙"/>
        </w:rPr>
        <w:tab/>
      </w:r>
      <w:r w:rsidRPr="00072F8C">
        <w:rPr>
          <w:rFonts w:ascii="TH SarabunIT๙" w:eastAsia="Cordia New" w:hAnsi="TH SarabunIT๙" w:cs="TH SarabunIT๙"/>
          <w:cs/>
        </w:rPr>
        <w:t>๑</w:t>
      </w:r>
      <w:r w:rsidR="00AA1F2F" w:rsidRPr="00072F8C">
        <w:rPr>
          <w:rFonts w:ascii="TH SarabunIT๙" w:eastAsia="Cordia New" w:hAnsi="TH SarabunIT๙" w:cs="TH SarabunIT๙" w:hint="cs"/>
          <w:cs/>
        </w:rPr>
        <w:t>2</w:t>
      </w:r>
      <w:r w:rsidRPr="00072F8C">
        <w:rPr>
          <w:rFonts w:ascii="TH SarabunIT๙" w:eastAsia="Cordia New" w:hAnsi="TH SarabunIT๙" w:cs="TH SarabunIT๙"/>
        </w:rPr>
        <w:t>.</w:t>
      </w:r>
      <w:r w:rsidRPr="00072F8C">
        <w:rPr>
          <w:rFonts w:ascii="TH SarabunIT๙" w:eastAsia="Cordia New" w:hAnsi="TH SarabunIT๙" w:cs="TH SarabunIT๙"/>
          <w:cs/>
        </w:rPr>
        <w:t>๑</w:t>
      </w:r>
      <w:r w:rsidRPr="00072F8C">
        <w:rPr>
          <w:rFonts w:ascii="TH SarabunIT๙" w:eastAsia="Cordia New" w:hAnsi="TH SarabunIT๙" w:cs="TH SarabunIT๙"/>
        </w:rPr>
        <w:t xml:space="preserve"> </w:t>
      </w:r>
      <w:r w:rsidRPr="00072F8C">
        <w:rPr>
          <w:rFonts w:ascii="TH SarabunIT๙" w:eastAsia="Cordia New" w:hAnsi="TH SarabunIT๙" w:cs="TH SarabunIT๙"/>
          <w:cs/>
        </w:rPr>
        <w:t>การเชิดชูเกียรติ</w:t>
      </w:r>
      <w:r w:rsidRPr="00072F8C">
        <w:rPr>
          <w:rFonts w:ascii="TH SarabunIT๙" w:eastAsia="Cordia New" w:hAnsi="TH SarabunIT๙" w:cs="TH SarabunIT๙"/>
        </w:rPr>
        <w:t xml:space="preserve"> </w:t>
      </w:r>
      <w:r w:rsidRPr="00072F8C">
        <w:rPr>
          <w:rFonts w:ascii="TH SarabunIT๙" w:eastAsia="Cordia New" w:hAnsi="TH SarabunIT๙" w:cs="TH SarabunIT๙"/>
          <w:cs/>
        </w:rPr>
        <w:t>สมาชิก</w:t>
      </w:r>
    </w:p>
    <w:p w14:paraId="26C7A98F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๑</w:t>
      </w:r>
      <w:r w:rsidR="00AA1F2F" w:rsidRPr="00072F8C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๒ การเชิดชูเกียรติ หน่วย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</w:p>
    <w:p w14:paraId="26C7A990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  <w:t>๑</w:t>
      </w:r>
      <w:r w:rsidR="00CD210C" w:rsidRPr="00072F8C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๓ การเชิดชูเกียรติ ศิษย์เก่า</w:t>
      </w:r>
    </w:p>
    <w:p w14:paraId="26C7A991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  <w:t>๑</w:t>
      </w:r>
      <w:r w:rsidR="00CD210C" w:rsidRPr="00072F8C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๔ การเชิดชูเกียรติ ผู้ทำคุณประโยชน์แก่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  <w:cs/>
        </w:rPr>
        <w:t>.</w:t>
      </w:r>
    </w:p>
    <w:p w14:paraId="26C7A992" w14:textId="00057650" w:rsidR="00CD210C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คณะกรรมการอื่น ๆ ที่ต่างไปจากข้อ ๗-๑</w:t>
      </w:r>
      <w:r w:rsidR="00CD210C" w:rsidRPr="00072F8C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 ให้ประธานกรรมการอำนวยการ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  <w:cs/>
        </w:rPr>
        <w:t>.</w:t>
      </w:r>
      <w:r w:rsidR="00072F8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แต่ละระดับที่มีการจัดการประชุมวิชาการ พิจารณาแต่งตั้งคณะกรรมการจัดกิจกรรมได้ตามความเหมาะสม</w:t>
      </w:r>
    </w:p>
    <w:p w14:paraId="26C7A993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>ข้อ ๑</w:t>
      </w:r>
      <w:r w:rsidR="00CD210C" w:rsidRPr="00072F8C"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องค์ประกอบและจำนวน ของคณะกรรมการ จัดการสัมมนา การประกวด การแสดง การแข่งขัน และการเชิดชูเกียรติ แต่ละระดับ</w:t>
      </w:r>
    </w:p>
    <w:p w14:paraId="26C7A994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</w:r>
      <w:r w:rsidR="00CD210C" w:rsidRPr="00072F8C">
        <w:rPr>
          <w:rFonts w:ascii="TH SarabunIT๙" w:hAnsi="TH SarabunIT๙" w:cs="TH SarabunIT๙"/>
          <w:sz w:val="32"/>
          <w:szCs w:val="32"/>
          <w:cs/>
        </w:rPr>
        <w:t>๑3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๑ 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ระดับหน่วย ประกอบ ด้วยครู คณาจารย์ ของสถานศึกษาหรือบุคคลภายนอก รวมทั้งสิ้นไม่น้อยกว่า ๓ คน</w:t>
      </w:r>
    </w:p>
    <w:p w14:paraId="26C7A995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</w:r>
      <w:r w:rsidR="00CD210C" w:rsidRPr="00072F8C">
        <w:rPr>
          <w:rFonts w:ascii="TH SarabunIT๙" w:hAnsi="TH SarabunIT๙" w:cs="TH SarabunIT๙"/>
          <w:sz w:val="32"/>
          <w:szCs w:val="32"/>
          <w:cs/>
        </w:rPr>
        <w:t>๑3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๒ 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ระดับภาค ประกอบด้วยครู คณาจารย์ของสถานศึกษาในภาคนั้น ๆ หรือบุคคลภายนอก และครู คณาจารย์ ของสถานศึกษาที่จัดการประชุมวิชาการ จำนวน ๑ คน เป็นกรรมการและเลขานุการ รวมทั้งสิ้นไม่น้อยกว่า 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  <w:lang w:val="en-GB"/>
        </w:rPr>
        <w:t>๓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  คน</w:t>
      </w:r>
    </w:p>
    <w:p w14:paraId="26C7A996" w14:textId="77777777" w:rsidR="00CD210C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  <w:t>๑</w:t>
      </w:r>
      <w:r w:rsidR="00CD210C" w:rsidRPr="00072F8C"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๓ 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ระดับชาติ ประกอบ ด้วยครู คณาจารย์ ของสถานศึกษาจากภาค ต่าง ๆ หรือบุคคลภายนอก ภาคละ ๒ คน และครู คณาจารย์ ของสถานศึกษาที่จัดการประชุมวิชาการ จำนวน ๑ คน เป็นกรรมการและเลขานุการ รวมทั้งสิ้นไม่น้อยกว่า ๕ คน</w:t>
      </w:r>
    </w:p>
    <w:p w14:paraId="26C7A997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>ข้อ ๑</w:t>
      </w:r>
      <w:r w:rsidR="00CD210C" w:rsidRPr="00072F8C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หน้าที่ของคณะกรรมการ จัดการสัมมนา การประกวด การแสดง การแข่งขันและการเชิดชูเกียรติ</w:t>
      </w:r>
    </w:p>
    <w:p w14:paraId="26C7A998" w14:textId="77777777" w:rsidR="00B007B1" w:rsidRPr="00072F8C" w:rsidRDefault="00B007B1" w:rsidP="00072F8C">
      <w:pPr>
        <w:pStyle w:val="a5"/>
        <w:tabs>
          <w:tab w:val="clear" w:pos="4153"/>
          <w:tab w:val="clear" w:pos="8306"/>
        </w:tabs>
        <w:spacing w:line="240" w:lineRule="atLeast"/>
        <w:ind w:right="33"/>
        <w:jc w:val="thaiDistribute"/>
        <w:rPr>
          <w:rFonts w:ascii="TH SarabunIT๙" w:eastAsia="Cordia New" w:hAnsi="TH SarabunIT๙" w:cs="TH SarabunIT๙"/>
        </w:rPr>
      </w:pPr>
      <w:r w:rsidRPr="00072F8C">
        <w:rPr>
          <w:rFonts w:ascii="TH SarabunIT๙" w:eastAsia="Cordia New" w:hAnsi="TH SarabunIT๙" w:cs="TH SarabunIT๙"/>
        </w:rPr>
        <w:tab/>
      </w:r>
      <w:r w:rsidRPr="00072F8C">
        <w:rPr>
          <w:rFonts w:ascii="TH SarabunIT๙" w:eastAsia="Cordia New" w:hAnsi="TH SarabunIT๙" w:cs="TH SarabunIT๙"/>
          <w:cs/>
        </w:rPr>
        <w:t>๑</w:t>
      </w:r>
      <w:r w:rsidR="0079668E" w:rsidRPr="00072F8C">
        <w:rPr>
          <w:rFonts w:ascii="TH SarabunIT๙" w:eastAsia="Cordia New" w:hAnsi="TH SarabunIT๙" w:cs="TH SarabunIT๙" w:hint="cs"/>
          <w:cs/>
        </w:rPr>
        <w:t>4</w:t>
      </w:r>
      <w:r w:rsidRPr="00072F8C">
        <w:rPr>
          <w:rFonts w:ascii="TH SarabunIT๙" w:eastAsia="Cordia New" w:hAnsi="TH SarabunIT๙" w:cs="TH SarabunIT๙"/>
        </w:rPr>
        <w:t>.</w:t>
      </w:r>
      <w:r w:rsidRPr="00072F8C">
        <w:rPr>
          <w:rFonts w:ascii="TH SarabunIT๙" w:eastAsia="Cordia New" w:hAnsi="TH SarabunIT๙" w:cs="TH SarabunIT๙"/>
          <w:cs/>
        </w:rPr>
        <w:t>๑</w:t>
      </w:r>
      <w:r w:rsidRPr="00072F8C">
        <w:rPr>
          <w:rFonts w:ascii="TH SarabunIT๙" w:eastAsia="Cordia New" w:hAnsi="TH SarabunIT๙" w:cs="TH SarabunIT๙"/>
        </w:rPr>
        <w:t xml:space="preserve"> </w:t>
      </w:r>
      <w:r w:rsidRPr="00072F8C">
        <w:rPr>
          <w:rFonts w:ascii="TH SarabunIT๙" w:eastAsia="Cordia New" w:hAnsi="TH SarabunIT๙" w:cs="TH SarabunIT๙"/>
          <w:cs/>
        </w:rPr>
        <w:t>จัดทำกำหนดการ</w:t>
      </w:r>
    </w:p>
    <w:p w14:paraId="26C7A999" w14:textId="6C98786F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๑</w:t>
      </w:r>
      <w:r w:rsidR="0079668E" w:rsidRPr="00072F8C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๒ เสนอแต่งตั้งคณะกรรมการตัดสิน ต่อประธานคณะกรรมการดำเนินการจัดการประชุมวิชาการ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ในระดับที่เกี่ยวข้อง</w:t>
      </w:r>
    </w:p>
    <w:p w14:paraId="26C7A99A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  <w:t>๑</w:t>
      </w:r>
      <w:r w:rsidR="0079668E" w:rsidRPr="00072F8C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๓ ประสานและดูแล การจัดเตรียมสถานที่จัดกิจกรรม</w:t>
      </w:r>
    </w:p>
    <w:p w14:paraId="26C7A99B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๑</w:t>
      </w:r>
      <w:r w:rsidR="0079668E" w:rsidRPr="00072F8C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๔ ประสานและดูแล การจัดเตรียมวัสดุ อุปกรณ์ที่ใช้ในกิจกรรม</w:t>
      </w:r>
    </w:p>
    <w:p w14:paraId="26C7A99C" w14:textId="77777777" w:rsidR="0079668E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๑</w:t>
      </w:r>
      <w:r w:rsidR="0079668E" w:rsidRPr="00072F8C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๕ จัดทำเอกสาร แบบเอกสารต่าง ๆ ที่ใช้ในกิจกรรม</w:t>
      </w:r>
    </w:p>
    <w:p w14:paraId="26C7A99D" w14:textId="77777777" w:rsidR="00B007B1" w:rsidRPr="00072F8C" w:rsidRDefault="0079668E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</w:r>
      <w:r w:rsidR="00B007B1" w:rsidRPr="00072F8C">
        <w:rPr>
          <w:rFonts w:ascii="TH SarabunIT๙" w:hAnsi="TH SarabunIT๙" w:cs="TH SarabunIT๙"/>
          <w:sz w:val="32"/>
          <w:szCs w:val="32"/>
          <w:cs/>
        </w:rPr>
        <w:t>๑</w:t>
      </w:r>
      <w:r w:rsidRPr="00072F8C">
        <w:rPr>
          <w:rFonts w:ascii="TH SarabunIT๙" w:hAnsi="TH SarabunIT๙" w:cs="TH SarabunIT๙" w:hint="cs"/>
          <w:sz w:val="32"/>
          <w:szCs w:val="32"/>
          <w:cs/>
        </w:rPr>
        <w:t>4</w:t>
      </w:r>
      <w:r w:rsidR="00B007B1" w:rsidRPr="00072F8C">
        <w:rPr>
          <w:rFonts w:ascii="TH SarabunIT๙" w:hAnsi="TH SarabunIT๙" w:cs="TH SarabunIT๙"/>
          <w:sz w:val="32"/>
          <w:szCs w:val="32"/>
        </w:rPr>
        <w:t>.</w:t>
      </w:r>
      <w:r w:rsidR="00B007B1" w:rsidRPr="00072F8C">
        <w:rPr>
          <w:rFonts w:ascii="TH SarabunIT๙" w:hAnsi="TH SarabunIT๙" w:cs="TH SarabunIT๙"/>
          <w:sz w:val="32"/>
          <w:szCs w:val="32"/>
          <w:cs/>
        </w:rPr>
        <w:t>๖ กำหนดแนวทาง แบบหรือรูปแบบต่าง ๆ รายละเอียดการจัดสัมมนา การประกวด การแสดง การแข่งขัน และการเชิดชูเกียรติ ที่ต้องกำหนดขึ้นตามรายละเอียดการประชุมวิชาการและแจ้งให้คณะกรรมการตัดสินและผู้เข้าแข่งขันทราบ</w:t>
      </w:r>
    </w:p>
    <w:p w14:paraId="26C7A99E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๑</w:t>
      </w:r>
      <w:r w:rsidR="00295C20" w:rsidRPr="00072F8C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๗ กำกับดูแล อำนวยความสะดวก แก้ไขปัญหาอุปสรรค</w:t>
      </w:r>
    </w:p>
    <w:p w14:paraId="26C7A99F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="00295C20" w:rsidRPr="00072F8C">
        <w:rPr>
          <w:rFonts w:ascii="TH SarabunIT๙" w:hAnsi="TH SarabunIT๙" w:cs="TH SarabunIT๙"/>
          <w:sz w:val="32"/>
          <w:szCs w:val="32"/>
          <w:cs/>
        </w:rPr>
        <w:t>๑4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๘ ตรวจสอบความถูกต้องและอนุมัติผลการตัดสินของคณะกรรมการตัดสิน</w:t>
      </w:r>
    </w:p>
    <w:p w14:paraId="26C7A9A0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="00295C20" w:rsidRPr="00072F8C">
        <w:rPr>
          <w:rFonts w:ascii="TH SarabunIT๙" w:hAnsi="TH SarabunIT๙" w:cs="TH SarabunIT๙"/>
          <w:sz w:val="32"/>
          <w:szCs w:val="32"/>
          <w:cs/>
        </w:rPr>
        <w:t>๑4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๙ ดำเนินการพิจารณาตัดสินชี้ขาดด้วยความยุติธรรมเมื่อมีการอุทธรณ์ผลการตัดสินกิจกรรม</w:t>
      </w:r>
    </w:p>
    <w:p w14:paraId="26C7A9A1" w14:textId="77777777" w:rsidR="00295C20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๑</w:t>
      </w:r>
      <w:r w:rsidR="00295C20" w:rsidRPr="00072F8C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๑๐ ประเมินผลกิจกรรมและสรุปรายงาน ตามลำดับชั้น</w:t>
      </w:r>
    </w:p>
    <w:p w14:paraId="30511BF5" w14:textId="77777777" w:rsidR="00072F8C" w:rsidRPr="00072F8C" w:rsidRDefault="00072F8C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6C7A9A2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eastAsia="Cordia New" w:hAnsi="TH SarabunIT๙" w:cs="TH SarabunIT๙"/>
          <w:sz w:val="32"/>
          <w:szCs w:val="32"/>
          <w:cs/>
        </w:rPr>
        <w:lastRenderedPageBreak/>
        <w:t>ข้อ</w:t>
      </w:r>
      <w:r w:rsidRPr="00072F8C">
        <w:rPr>
          <w:rFonts w:ascii="TH SarabunIT๙" w:eastAsia="Cordia New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eastAsia="Cordia New" w:hAnsi="TH SarabunIT๙" w:cs="TH SarabunIT๙"/>
          <w:sz w:val="32"/>
          <w:szCs w:val="32"/>
          <w:cs/>
        </w:rPr>
        <w:t>๑</w:t>
      </w:r>
      <w:r w:rsidR="00295C20" w:rsidRPr="00072F8C">
        <w:rPr>
          <w:rFonts w:ascii="TH SarabunIT๙" w:eastAsia="Cordia New" w:hAnsi="TH SarabunIT๙" w:cs="TH SarabunIT๙" w:hint="cs"/>
          <w:sz w:val="32"/>
          <w:szCs w:val="32"/>
          <w:cs/>
        </w:rPr>
        <w:t>5</w:t>
      </w:r>
      <w:r w:rsidRPr="00072F8C">
        <w:rPr>
          <w:rFonts w:ascii="TH SarabunIT๙" w:eastAsia="Cordia New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eastAsia="Cordia New" w:hAnsi="TH SarabunIT๙" w:cs="TH SarabunIT๙"/>
          <w:sz w:val="32"/>
          <w:szCs w:val="32"/>
          <w:cs/>
        </w:rPr>
        <w:t>ให้มีคณะกรรมการตัดสินกิจกรรมแต่ละประเภท</w:t>
      </w:r>
      <w:r w:rsidRPr="00072F8C">
        <w:rPr>
          <w:rFonts w:ascii="TH SarabunIT๙" w:eastAsia="Cordia New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eastAsia="Cordia New" w:hAnsi="TH SarabunIT๙" w:cs="TH SarabunIT๙"/>
          <w:sz w:val="32"/>
          <w:szCs w:val="32"/>
          <w:cs/>
        </w:rPr>
        <w:t>ในการประชุมวิชาการ</w:t>
      </w:r>
      <w:r w:rsidRPr="00072F8C">
        <w:rPr>
          <w:rFonts w:ascii="TH SarabunIT๙" w:eastAsia="Cordia New" w:hAnsi="TH SarabunIT๙" w:cs="TH SarabunIT๙"/>
          <w:sz w:val="32"/>
          <w:szCs w:val="32"/>
        </w:rPr>
        <w:t xml:space="preserve"> </w:t>
      </w:r>
      <w:proofErr w:type="spellStart"/>
      <w:r w:rsidRPr="00072F8C">
        <w:rPr>
          <w:rFonts w:ascii="TH SarabunIT๙" w:eastAsia="Cordia New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eastAsia="Cordia New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eastAsia="Cordia New" w:hAnsi="TH SarabunIT๙" w:cs="TH SarabunIT๙"/>
          <w:sz w:val="32"/>
          <w:szCs w:val="32"/>
          <w:cs/>
        </w:rPr>
        <w:t>ดังนี้</w:t>
      </w:r>
    </w:p>
    <w:p w14:paraId="26C7A9A3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  <w:t>๑</w:t>
      </w:r>
      <w:r w:rsidR="00295C20" w:rsidRPr="00072F8C"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๑ คณะกรรมการตัดสินกิจกรรม ประเภทการสัมมนาผลงานทางวิชาการ</w:t>
      </w:r>
    </w:p>
    <w:p w14:paraId="26C7A9A4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  <w:t>๑</w:t>
      </w:r>
      <w:r w:rsidR="00295C20" w:rsidRPr="00072F8C"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๒ คณะกรรมการตัดสินกิจกรรม ประเภทการประกวด</w:t>
      </w:r>
    </w:p>
    <w:p w14:paraId="26C7A9A5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  <w:t>๑</w:t>
      </w:r>
      <w:r w:rsidR="00295C20" w:rsidRPr="00072F8C"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๓ คณะกรรมการตัดสินกิจกรรม ประเภทการแสดง</w:t>
      </w:r>
    </w:p>
    <w:p w14:paraId="26C7A9A6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  <w:t>๑</w:t>
      </w:r>
      <w:r w:rsidR="00295C20" w:rsidRPr="00072F8C"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๔ คณะกรรมการตัดสินกิจกรรม ประเภทการแข่งขัน</w:t>
      </w:r>
    </w:p>
    <w:p w14:paraId="26C7A9A7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  <w:t>๑</w:t>
      </w:r>
      <w:r w:rsidR="00295C20" w:rsidRPr="00072F8C"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๕ คณะกรรมการตัดสินกิจกรรม การประกวดการเข้าร่วมกิจกรรมของสมาชิก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ระดับหน่วย ในการประชุมวิชาการ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ระดับภาค และ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14:paraId="26C7A9A8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คณะกรรมการตัดสินแต่ละประเภท อาจมีหนึ่งคณะหรือหลายคณะก็ได้ ตามความเหมาะสมของหน้าที่ที่รับผิดชอบ โดยการแต่งตั้งของประธานกรรมการดำเนินการจัดการประชุมวิชาการ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 แต่ละระดับ</w:t>
      </w:r>
    </w:p>
    <w:p w14:paraId="26C7A9A9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>ข้อ ๑</w:t>
      </w:r>
      <w:r w:rsidR="00295C20" w:rsidRPr="00072F8C">
        <w:rPr>
          <w:rFonts w:ascii="TH SarabunIT๙" w:hAnsi="TH SarabunIT๙" w:cs="TH SarabunIT๙" w:hint="cs"/>
          <w:sz w:val="32"/>
          <w:szCs w:val="32"/>
          <w:cs/>
        </w:rPr>
        <w:t>6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คณะกรรมการตัดสินกิจกรรม ประเภทการสัมมนา การประกวด การแสดง การแข่งขันและการเชิดชูเกียรติ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ประกอบด้วย</w:t>
      </w:r>
    </w:p>
    <w:p w14:paraId="26C7A9AA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๑</w:t>
      </w:r>
      <w:r w:rsidR="00295C20" w:rsidRPr="00072F8C">
        <w:rPr>
          <w:rFonts w:ascii="TH SarabunIT๙" w:hAnsi="TH SarabunIT๙" w:cs="TH SarabunIT๙" w:hint="cs"/>
          <w:sz w:val="32"/>
          <w:szCs w:val="32"/>
          <w:cs/>
        </w:rPr>
        <w:t>6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๑ 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ระดับหน่วย ประกอบ ด้วยครู คณาจารย์ ของสถานศึกษาหรือบุคคลภายนอก รวมทั้งสิ้นไม่น้อยกว่า </w:t>
      </w:r>
      <w:r w:rsidRPr="00072F8C">
        <w:rPr>
          <w:rFonts w:ascii="TH SarabunIT๙" w:hAnsi="TH SarabunIT๙" w:cs="TH SarabunIT๙"/>
          <w:sz w:val="32"/>
          <w:szCs w:val="32"/>
          <w:lang w:val="en-GB"/>
        </w:rPr>
        <w:t>2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 คน ต่อกิจกรรม</w:t>
      </w:r>
    </w:p>
    <w:p w14:paraId="26C7A9AB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๑</w:t>
      </w:r>
      <w:r w:rsidR="00295C20" w:rsidRPr="00072F8C">
        <w:rPr>
          <w:rFonts w:ascii="TH SarabunIT๙" w:hAnsi="TH SarabunIT๙" w:cs="TH SarabunIT๙" w:hint="cs"/>
          <w:sz w:val="32"/>
          <w:szCs w:val="32"/>
          <w:cs/>
        </w:rPr>
        <w:t>6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๒ 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ระดับภาค ประกอบ ด้วยครู คณาจารย์ ของสถานศึกษาในภาคหรือบุคคลภายนอกรวมทั้งสิ้นไม่น้อยกว่า  ๓ คนต่อกิจกรรม</w:t>
      </w:r>
    </w:p>
    <w:p w14:paraId="26C7A9AC" w14:textId="77777777" w:rsidR="00295C20" w:rsidRPr="00072F8C" w:rsidRDefault="00B007B1" w:rsidP="00072F8C">
      <w:pPr>
        <w:spacing w:line="240" w:lineRule="atLeast"/>
        <w:ind w:right="-154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</w:r>
      <w:r w:rsidR="00295C20" w:rsidRPr="00072F8C">
        <w:rPr>
          <w:rFonts w:ascii="TH SarabunIT๙" w:hAnsi="TH SarabunIT๙" w:cs="TH SarabunIT๙"/>
          <w:sz w:val="32"/>
          <w:szCs w:val="32"/>
          <w:cs/>
        </w:rPr>
        <w:t>๑6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๓ 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ระดับชาติ ประกอบ</w:t>
      </w:r>
      <w:r w:rsidR="00295C20" w:rsidRPr="00072F8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ด้วยครู คณาจารย์ของสถานศึกษาจากภาคต่าง ๆ อย่างน้อย ภาคละ ๑ คน หรือบุคคลภายนอก รวมทั้งสิ้นไม่น้อยกว่า ๔คนต่อกิจกรรม</w:t>
      </w:r>
    </w:p>
    <w:p w14:paraId="26C7A9AD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>ข้อ ๑</w:t>
      </w:r>
      <w:r w:rsidR="00295C20" w:rsidRPr="00072F8C"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หน้าที่ความรับผิดชอบของคณะกรรมการตัดสิน กิจกรรมประเภทการสัมมนา การประกวด การแสดง การแข่งขันและการเชิดชูเกียรติ</w:t>
      </w:r>
    </w:p>
    <w:p w14:paraId="26C7A9AE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๑</w:t>
      </w:r>
      <w:r w:rsidR="00E81FF5" w:rsidRPr="00072F8C"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๑ ศึกษาทำความเข้าใจกติกาและเกณฑ์การตัดสิน วิธีการสัมมนา ประกวด แสดง แข่งขัน การเชิดชูเกียรติ ที่ได้รับการแต่งตั้งให้เป็นกรรมการตัดสิน</w:t>
      </w:r>
    </w:p>
    <w:p w14:paraId="26C7A9AF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๑</w:t>
      </w:r>
      <w:r w:rsidR="00E81FF5" w:rsidRPr="00072F8C"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๒ ตรวจสอบความพร้อมการสัมมนา ประกวด แสดง แข่งขัน การเชิดชูเกียรติ ที่รับผิดชอบ</w:t>
      </w:r>
    </w:p>
    <w:p w14:paraId="26C7A9B0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๑</w:t>
      </w:r>
      <w:r w:rsidR="00E81FF5" w:rsidRPr="00072F8C"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๓ รับลงทะเบียนรายงานตัว ผู้เข้าสัมมนา ประกวด แสดง แข่งขัน การเชิดชูเกียรติ</w:t>
      </w:r>
    </w:p>
    <w:p w14:paraId="26C7A9B1" w14:textId="77777777" w:rsidR="00B007B1" w:rsidRPr="00072F8C" w:rsidRDefault="00B007B1" w:rsidP="00072F8C">
      <w:pPr>
        <w:pStyle w:val="a5"/>
        <w:tabs>
          <w:tab w:val="clear" w:pos="4153"/>
          <w:tab w:val="clear" w:pos="8306"/>
        </w:tabs>
        <w:spacing w:line="240" w:lineRule="atLeast"/>
        <w:ind w:right="33"/>
        <w:jc w:val="thaiDistribute"/>
        <w:rPr>
          <w:rFonts w:ascii="TH SarabunIT๙" w:eastAsia="Cordia New" w:hAnsi="TH SarabunIT๙" w:cs="TH SarabunIT๙"/>
        </w:rPr>
      </w:pPr>
      <w:r w:rsidRPr="00072F8C">
        <w:rPr>
          <w:rFonts w:ascii="TH SarabunIT๙" w:eastAsia="Cordia New" w:hAnsi="TH SarabunIT๙" w:cs="TH SarabunIT๙"/>
        </w:rPr>
        <w:tab/>
      </w:r>
      <w:r w:rsidRPr="00072F8C">
        <w:rPr>
          <w:rFonts w:ascii="TH SarabunIT๙" w:eastAsia="Cordia New" w:hAnsi="TH SarabunIT๙" w:cs="TH SarabunIT๙"/>
          <w:cs/>
        </w:rPr>
        <w:t>๑</w:t>
      </w:r>
      <w:r w:rsidR="00E81FF5" w:rsidRPr="00072F8C">
        <w:rPr>
          <w:rFonts w:ascii="TH SarabunIT๙" w:eastAsia="Cordia New" w:hAnsi="TH SarabunIT๙" w:cs="TH SarabunIT๙" w:hint="cs"/>
          <w:cs/>
        </w:rPr>
        <w:t>7</w:t>
      </w:r>
      <w:r w:rsidRPr="00072F8C">
        <w:rPr>
          <w:rFonts w:ascii="TH SarabunIT๙" w:eastAsia="Cordia New" w:hAnsi="TH SarabunIT๙" w:cs="TH SarabunIT๙"/>
        </w:rPr>
        <w:t>.</w:t>
      </w:r>
      <w:r w:rsidRPr="00072F8C">
        <w:rPr>
          <w:rFonts w:ascii="TH SarabunIT๙" w:eastAsia="Cordia New" w:hAnsi="TH SarabunIT๙" w:cs="TH SarabunIT๙"/>
          <w:cs/>
        </w:rPr>
        <w:t>๔</w:t>
      </w:r>
      <w:r w:rsidRPr="00072F8C">
        <w:rPr>
          <w:rFonts w:ascii="TH SarabunIT๙" w:eastAsia="Cordia New" w:hAnsi="TH SarabunIT๙" w:cs="TH SarabunIT๙"/>
        </w:rPr>
        <w:t xml:space="preserve"> </w:t>
      </w:r>
      <w:r w:rsidRPr="00072F8C">
        <w:rPr>
          <w:rFonts w:ascii="TH SarabunIT๙" w:eastAsia="Cordia New" w:hAnsi="TH SarabunIT๙" w:cs="TH SarabunIT๙"/>
          <w:cs/>
        </w:rPr>
        <w:t>ประชุมชี้แจงผู้เข้า</w:t>
      </w:r>
      <w:r w:rsidRPr="00072F8C">
        <w:rPr>
          <w:rFonts w:ascii="TH SarabunIT๙" w:hAnsi="TH SarabunIT๙" w:cs="TH SarabunIT๙"/>
          <w:cs/>
        </w:rPr>
        <w:t>สัมมนา</w:t>
      </w:r>
      <w:r w:rsidRPr="00072F8C">
        <w:rPr>
          <w:rFonts w:ascii="TH SarabunIT๙" w:hAnsi="TH SarabunIT๙" w:cs="TH SarabunIT๙"/>
        </w:rPr>
        <w:t xml:space="preserve"> </w:t>
      </w:r>
      <w:r w:rsidRPr="00072F8C">
        <w:rPr>
          <w:rFonts w:ascii="TH SarabunIT๙" w:hAnsi="TH SarabunIT๙" w:cs="TH SarabunIT๙"/>
          <w:cs/>
        </w:rPr>
        <w:t>ประกวด</w:t>
      </w:r>
      <w:r w:rsidRPr="00072F8C">
        <w:rPr>
          <w:rFonts w:ascii="TH SarabunIT๙" w:hAnsi="TH SarabunIT๙" w:cs="TH SarabunIT๙"/>
        </w:rPr>
        <w:t xml:space="preserve"> </w:t>
      </w:r>
      <w:r w:rsidRPr="00072F8C">
        <w:rPr>
          <w:rFonts w:ascii="TH SarabunIT๙" w:hAnsi="TH SarabunIT๙" w:cs="TH SarabunIT๙"/>
          <w:cs/>
        </w:rPr>
        <w:t>แสดง</w:t>
      </w:r>
      <w:r w:rsidRPr="00072F8C">
        <w:rPr>
          <w:rFonts w:ascii="TH SarabunIT๙" w:hAnsi="TH SarabunIT๙" w:cs="TH SarabunIT๙"/>
        </w:rPr>
        <w:t xml:space="preserve"> </w:t>
      </w:r>
      <w:r w:rsidRPr="00072F8C">
        <w:rPr>
          <w:rFonts w:ascii="TH SarabunIT๙" w:hAnsi="TH SarabunIT๙" w:cs="TH SarabunIT๙"/>
          <w:cs/>
        </w:rPr>
        <w:t>แข่งขัน</w:t>
      </w:r>
      <w:r w:rsidRPr="00072F8C">
        <w:rPr>
          <w:rFonts w:ascii="TH SarabunIT๙" w:hAnsi="TH SarabunIT๙" w:cs="TH SarabunIT๙"/>
        </w:rPr>
        <w:t xml:space="preserve"> </w:t>
      </w:r>
      <w:r w:rsidRPr="00072F8C">
        <w:rPr>
          <w:rFonts w:ascii="TH SarabunIT๙" w:hAnsi="TH SarabunIT๙" w:cs="TH SarabunIT๙"/>
          <w:cs/>
        </w:rPr>
        <w:t>การเชิดชูเกียรติ</w:t>
      </w:r>
      <w:r w:rsidRPr="00072F8C">
        <w:rPr>
          <w:rFonts w:ascii="TH SarabunIT๙" w:eastAsia="Cordia New" w:hAnsi="TH SarabunIT๙" w:cs="TH SarabunIT๙"/>
        </w:rPr>
        <w:t xml:space="preserve"> </w:t>
      </w:r>
      <w:r w:rsidRPr="00072F8C">
        <w:rPr>
          <w:rFonts w:ascii="TH SarabunIT๙" w:eastAsia="Cordia New" w:hAnsi="TH SarabunIT๙" w:cs="TH SarabunIT๙"/>
          <w:cs/>
        </w:rPr>
        <w:t>เพื่อให้เกิดความเข้าใจในกิจกรรม</w:t>
      </w:r>
    </w:p>
    <w:p w14:paraId="26C7A9B2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  <w:t>๑</w:t>
      </w:r>
      <w:r w:rsidR="00E81FF5" w:rsidRPr="00072F8C"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๕ ทำการตัดสินการสัมมนา ประกวด แสดง แข่งขัน การเชิดชูเกียรติ ให้เป็นไปตามกติกาด้วยความยุติธรรม</w:t>
      </w:r>
    </w:p>
    <w:p w14:paraId="26C7A9B3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๑</w:t>
      </w:r>
      <w:r w:rsidR="00E81FF5" w:rsidRPr="00072F8C"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๖ ปิดประกาศวิธีการตัดสิน ผลการตัดสิน และจัดแสดงผลงานกิจกรรม ณ สถานที่จัดกิจกรรมและรายงานผลให้ฝ่ายทะเบียนข้อมูลการประชุมวิชาการองค์การเกษตรกรในอนาคตแห่งประเทศไทย ระดับนั้นทราบ</w:t>
      </w:r>
    </w:p>
    <w:p w14:paraId="26C7A9B4" w14:textId="77777777" w:rsidR="00B007B1" w:rsidRPr="00072F8C" w:rsidRDefault="00B007B1" w:rsidP="00E81FF5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๑</w:t>
      </w:r>
      <w:r w:rsidR="00E81FF5" w:rsidRPr="00072F8C"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๗ เสนอแนะ เพื่อแก้ไขปัญหาอุปสรรคต่าง ๆ ในการจัดการแข่งขันและการตัดสิน ตามลำดับชั้นข้อ ๑</w:t>
      </w:r>
      <w:r w:rsidR="00E81FF5" w:rsidRPr="00072F8C">
        <w:rPr>
          <w:rFonts w:ascii="TH SarabunIT๙" w:hAnsi="TH SarabunIT๙" w:cs="TH SarabunIT๙" w:hint="cs"/>
          <w:sz w:val="32"/>
          <w:szCs w:val="32"/>
          <w:cs/>
        </w:rPr>
        <w:t>8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 ให้มีคณะกรรมการฝ่ายเทคนิค ในการแข่งขันทักษะวิชาชีพ หรือกิจกรรมอื่น ๆ ตามความจำเป็นและสมควร เพื่อมีหน้าที่รับผิดชอบดังนี้</w:t>
      </w:r>
    </w:p>
    <w:p w14:paraId="26C7A9B5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</w:r>
      <w:r w:rsidR="00E81FF5" w:rsidRPr="00072F8C">
        <w:rPr>
          <w:rFonts w:ascii="TH SarabunIT๙" w:hAnsi="TH SarabunIT๙" w:cs="TH SarabunIT๙"/>
          <w:sz w:val="32"/>
          <w:szCs w:val="32"/>
          <w:cs/>
        </w:rPr>
        <w:t>๑8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๑ ช่วยเหลือคณะกรรมการตัดสิน ดำเนินการด้านเทคนิค ตามความจำเป็นของแต่ละทักษะนั้น ๆ  </w:t>
      </w:r>
    </w:p>
    <w:p w14:paraId="26C7A9B6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</w:r>
      <w:r w:rsidR="00E81FF5" w:rsidRPr="00072F8C">
        <w:rPr>
          <w:rFonts w:ascii="TH SarabunIT๙" w:hAnsi="TH SarabunIT๙" w:cs="TH SarabunIT๙"/>
          <w:sz w:val="32"/>
          <w:szCs w:val="32"/>
          <w:cs/>
        </w:rPr>
        <w:t>๑8</w:t>
      </w:r>
      <w:r w:rsidRPr="00072F8C">
        <w:rPr>
          <w:rFonts w:ascii="TH SarabunIT๙" w:hAnsi="TH SarabunIT๙" w:cs="TH SarabunIT๙"/>
          <w:sz w:val="32"/>
          <w:szCs w:val="32"/>
          <w:cs/>
        </w:rPr>
        <w:t>.๒ รับและลงทะเบียน อุปกรณ์การแข่งขันผู้เข้าแข่งขันนำส่ง</w:t>
      </w:r>
      <w:r w:rsidR="00E81FF5" w:rsidRPr="00072F8C">
        <w:rPr>
          <w:rFonts w:ascii="TH SarabunIT๙" w:hAnsi="TH SarabunIT๙" w:cs="TH SarabunIT๙" w:hint="cs"/>
          <w:sz w:val="32"/>
          <w:szCs w:val="32"/>
          <w:cs/>
        </w:rPr>
        <w:t xml:space="preserve"> (ถ้ามี)</w:t>
      </w:r>
    </w:p>
    <w:p w14:paraId="26C7A9B7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="00E81FF5" w:rsidRPr="00072F8C">
        <w:rPr>
          <w:rFonts w:ascii="TH SarabunIT๙" w:hAnsi="TH SarabunIT๙" w:cs="TH SarabunIT๙"/>
          <w:sz w:val="32"/>
          <w:szCs w:val="32"/>
          <w:cs/>
        </w:rPr>
        <w:t>๑8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๓ ตรวจสอบความสมบูรณ์ของอุปกรณ์และติดตั้งเพื่อใช้แข่งขัน</w:t>
      </w:r>
    </w:p>
    <w:p w14:paraId="26C7A9B8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๑</w:t>
      </w:r>
      <w:r w:rsidR="00E81FF5" w:rsidRPr="00072F8C">
        <w:rPr>
          <w:rFonts w:ascii="TH SarabunIT๙" w:hAnsi="TH SarabunIT๙" w:cs="TH SarabunIT๙" w:hint="cs"/>
          <w:sz w:val="32"/>
          <w:szCs w:val="32"/>
          <w:cs/>
        </w:rPr>
        <w:t>8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๔ จัดเวลาและควบคุม ให้ผู้เข้าแข่งขันฝึกซ้อมก่อนการแข่งขัน</w:t>
      </w:r>
    </w:p>
    <w:p w14:paraId="26C7A9B9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๑</w:t>
      </w:r>
      <w:r w:rsidR="00E81FF5" w:rsidRPr="00072F8C">
        <w:rPr>
          <w:rFonts w:ascii="TH SarabunIT๙" w:hAnsi="TH SarabunIT๙" w:cs="TH SarabunIT๙" w:hint="cs"/>
          <w:sz w:val="32"/>
          <w:szCs w:val="32"/>
          <w:cs/>
        </w:rPr>
        <w:t>8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๕ ซ่อมบำรุงในระหว่างการแข่งขันเมื่อเกิดปัญหา</w:t>
      </w:r>
    </w:p>
    <w:p w14:paraId="26C7A9BA" w14:textId="77777777" w:rsidR="00E81FF5" w:rsidRPr="00072F8C" w:rsidRDefault="00B007B1" w:rsidP="00E81FF5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๑</w:t>
      </w:r>
      <w:r w:rsidR="00E81FF5" w:rsidRPr="00072F8C">
        <w:rPr>
          <w:rFonts w:ascii="TH SarabunIT๙" w:hAnsi="TH SarabunIT๙" w:cs="TH SarabunIT๙" w:hint="cs"/>
          <w:sz w:val="32"/>
          <w:szCs w:val="32"/>
          <w:cs/>
        </w:rPr>
        <w:t>8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๖ ส่งคืนอุปกรณ์ที่ผู้เข้าแข่งขัน</w:t>
      </w:r>
    </w:p>
    <w:p w14:paraId="26C7A9BB" w14:textId="77777777" w:rsidR="00B007B1" w:rsidRPr="00072F8C" w:rsidRDefault="00B007B1" w:rsidP="00E81FF5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>ข้อ ๑๙ ให้มีคณะกรรมการจัดเตรียมสถานที่ วัสดุ อุปกรณ์การแข่งขัน</w:t>
      </w:r>
    </w:p>
    <w:p w14:paraId="26C7A9BC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๑๙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๑ 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ระดับหน่วย ประกอบ ด้วยครู คณาจารย์ ของสถานศึกษาที่จัดการประชุมวิชาการ</w:t>
      </w:r>
    </w:p>
    <w:p w14:paraId="26C7A9BD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  <w:t>๑๙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๒ 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ระดับภาค ประกอบ ด้วยครู คณาจารย์ ของสถานศึกษาที่จัดการประชุมวิชาการ</w:t>
      </w:r>
    </w:p>
    <w:p w14:paraId="26C7A9BE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  <w:cs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๑๙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๓ 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ระดับชาติ ประกอบ ด้วยครู คณาจารย์ ของสถานศึกษาที่จัดการประชุมวิชาการ</w:t>
      </w:r>
    </w:p>
    <w:p w14:paraId="26C7A9BF" w14:textId="77777777" w:rsidR="00295C20" w:rsidRPr="00072F8C" w:rsidRDefault="00295C20" w:rsidP="0079109D">
      <w:pPr>
        <w:spacing w:line="240" w:lineRule="atLeast"/>
        <w:ind w:right="3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6C7A9C0" w14:textId="77777777" w:rsidR="00B007B1" w:rsidRPr="00072F8C" w:rsidRDefault="00B007B1" w:rsidP="0079109D">
      <w:pPr>
        <w:spacing w:line="240" w:lineRule="atLeast"/>
        <w:ind w:right="3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72F8C">
        <w:rPr>
          <w:rFonts w:ascii="TH SarabunIT๙" w:hAnsi="TH SarabunIT๙" w:cs="TH SarabunIT๙"/>
          <w:b/>
          <w:bCs/>
          <w:sz w:val="32"/>
          <w:szCs w:val="32"/>
          <w:cs/>
        </w:rPr>
        <w:t>ตอนที่ ๔</w:t>
      </w:r>
    </w:p>
    <w:p w14:paraId="26C7A9C1" w14:textId="77777777" w:rsidR="00B007B1" w:rsidRPr="00072F8C" w:rsidRDefault="00B007B1" w:rsidP="0079109D">
      <w:pPr>
        <w:spacing w:line="240" w:lineRule="atLeast"/>
        <w:ind w:right="33"/>
        <w:jc w:val="center"/>
        <w:rPr>
          <w:rFonts w:ascii="TH SarabunIT๙" w:hAnsi="TH SarabunIT๙" w:cs="TH SarabunIT๙"/>
          <w:b/>
          <w:bCs/>
          <w:strike/>
          <w:sz w:val="32"/>
          <w:szCs w:val="32"/>
        </w:rPr>
      </w:pPr>
      <w:r w:rsidRPr="00072F8C">
        <w:rPr>
          <w:rFonts w:ascii="TH SarabunIT๙" w:hAnsi="TH SarabunIT๙" w:cs="TH SarabunIT๙"/>
          <w:b/>
          <w:bCs/>
          <w:sz w:val="32"/>
          <w:szCs w:val="32"/>
          <w:cs/>
        </w:rPr>
        <w:t>นายทะเบียนข้อมูลการประชุมวิชาการ</w:t>
      </w:r>
      <w:r w:rsidRPr="00072F8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b/>
          <w:bCs/>
          <w:sz w:val="32"/>
          <w:szCs w:val="32"/>
          <w:cs/>
        </w:rPr>
        <w:t>การคัดเลือกผู้เข้าร่วมการประชุมวิชาการ</w:t>
      </w:r>
    </w:p>
    <w:p w14:paraId="26C7A9C2" w14:textId="77777777" w:rsidR="00B007B1" w:rsidRPr="00072F8C" w:rsidRDefault="00B007B1" w:rsidP="0079109D">
      <w:pPr>
        <w:spacing w:line="240" w:lineRule="atLeast"/>
        <w:ind w:right="3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72F8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และการเปลี่ยนตัว ในการประชุมวิชาการ </w:t>
      </w:r>
      <w:proofErr w:type="spellStart"/>
      <w:r w:rsidRPr="00072F8C">
        <w:rPr>
          <w:rFonts w:ascii="TH SarabunIT๙" w:hAnsi="TH SarabunIT๙" w:cs="TH SarabunIT๙"/>
          <w:b/>
          <w:bCs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b/>
          <w:bCs/>
          <w:sz w:val="32"/>
          <w:szCs w:val="32"/>
        </w:rPr>
        <w:t>.</w:t>
      </w:r>
    </w:p>
    <w:p w14:paraId="26C7A9C3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</w:p>
    <w:p w14:paraId="26C7A9C4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ข้อ ๒๐ ให้ประธานกรรมการอำนวยการ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ระดับหน่วย ที่จัดการประชุมวิชาการ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แต่ละระดับ มีหน้าที่เป็นนายทะเบียนข้อมูลการประชุมวิชาการ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ในการเก็บข้อมูลต่าง ๆ เช่น ทะเบียนรายชื่อของบุคคลหรือทีม ฯลฯ และแจ้งข้อมูลเหล่านั้น ให้แก่หน่วยหรือสถานที่ที่จัดการประชุมวิชาการ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ระดับที่เหนือขึ้นไป หรือแจ้งหน่วยที่เกี่ยวข้องเพื่อทราบหรือปฏิบัติ</w:t>
      </w:r>
    </w:p>
    <w:p w14:paraId="26C7A9C5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72F8C">
        <w:rPr>
          <w:rFonts w:ascii="TH SarabunIT๙" w:eastAsia="Cordia New" w:hAnsi="TH SarabunIT๙" w:cs="TH SarabunIT๙"/>
          <w:sz w:val="32"/>
          <w:szCs w:val="32"/>
          <w:cs/>
        </w:rPr>
        <w:t>ข้อ</w:t>
      </w:r>
      <w:r w:rsidRPr="00072F8C">
        <w:rPr>
          <w:rFonts w:ascii="TH SarabunIT๙" w:eastAsia="Cordia New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eastAsia="Cordia New" w:hAnsi="TH SarabunIT๙" w:cs="TH SarabunIT๙"/>
          <w:sz w:val="32"/>
          <w:szCs w:val="32"/>
          <w:cs/>
        </w:rPr>
        <w:t>๒๑</w:t>
      </w:r>
      <w:r w:rsidRPr="00072F8C">
        <w:rPr>
          <w:rFonts w:ascii="TH SarabunIT๙" w:eastAsia="Cordia New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eastAsia="Cordia New" w:hAnsi="TH SarabunIT๙" w:cs="TH SarabunIT๙"/>
          <w:sz w:val="32"/>
          <w:szCs w:val="32"/>
          <w:cs/>
        </w:rPr>
        <w:t>การคัดเลือกผู้เข้าร่วมการประชุมวิชาการ</w:t>
      </w:r>
      <w:r w:rsidRPr="00072F8C">
        <w:rPr>
          <w:rFonts w:ascii="TH SarabunIT๙" w:eastAsia="Cordia New" w:hAnsi="TH SarabunIT๙" w:cs="TH SarabunIT๙"/>
          <w:sz w:val="32"/>
          <w:szCs w:val="32"/>
        </w:rPr>
        <w:t xml:space="preserve"> </w:t>
      </w:r>
      <w:proofErr w:type="spellStart"/>
      <w:r w:rsidRPr="00072F8C">
        <w:rPr>
          <w:rFonts w:ascii="TH SarabunIT๙" w:eastAsia="Cordia New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eastAsia="Cordia New" w:hAnsi="TH SarabunIT๙" w:cs="TH SarabunIT๙"/>
          <w:sz w:val="32"/>
          <w:szCs w:val="32"/>
        </w:rPr>
        <w:t>.</w:t>
      </w:r>
      <w:r w:rsidRPr="00072F8C">
        <w:rPr>
          <w:rFonts w:ascii="TH SarabunIT๙" w:eastAsia="Cordia New" w:hAnsi="TH SarabunIT๙" w:cs="TH SarabunIT๙"/>
          <w:sz w:val="32"/>
          <w:szCs w:val="32"/>
          <w:cs/>
        </w:rPr>
        <w:t>ระดับภาค</w:t>
      </w:r>
      <w:r w:rsidRPr="00072F8C">
        <w:rPr>
          <w:rFonts w:ascii="TH SarabunIT๙" w:eastAsia="Cordia New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ให้บุคคลหรือทีมที่ชนะอันดับที่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๑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ในการประชุมวิชาการ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ระดับหน่วย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ได้เป็นตัวแทนของ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ระดับหน่วย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เข้าร่วมการประชุมวิชาการ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ระดับภาค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และในกรณีที่บุคคลหรือทีมที่ชนะอันดับที่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๑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ไม่สามารถเป็นตัวแทนของหน่วยได้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ให้หน่วยจัดบุคคลหรือทีมที่ชนะอันดับถัดไป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เข้าร่วมการประชุมวิชาการแทนตามลำดับ</w:t>
      </w:r>
    </w:p>
    <w:p w14:paraId="26C7A9C6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ข้อ ๒๒ การคัดเลือกผู้เข้าร่วมการประชุมวิชาการ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ระดับชาติ ให้บุคคลหรือทีม ที่ชนะอันดับที่ ๑ อันดับที่ ๒ อันดับที่ ๓ ในการประชุมวิชาการ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ระดับภาค ได้เป็นตัวแทนของ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  <w:cs/>
        </w:rPr>
        <w:t xml:space="preserve">.ระดับภาค เข้าร่วมการประชุมวิชาการ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ระดับชาติ และในกรณีที่บุคคลหรือทีมที่ชนะอันดับที่ ๑ หรืออันดับที่ ๒ หรืออันดับที่ ๓ ไม่สามารถเป็นตัวแทนของภาคได้ ให้ภาคจัดบุคคลหรือทีมที่ชนะอันดับถัดไป เข้าร่วมการประชุมวิชาการแทนตามลำดับ</w:t>
      </w:r>
    </w:p>
    <w:p w14:paraId="26C7A9C7" w14:textId="77777777" w:rsidR="00B007B1" w:rsidRPr="00072F8C" w:rsidRDefault="00B007B1" w:rsidP="00E81FF5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ข้อ ๒๓ หลักเกณฑ์การเปลี่ยนบุคคลหรือทีม ที่เป็นตัวแทนในการประชุมวิชาการ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>ให้ยึดถือหลักเกณฑ์ ดังนี้</w:t>
      </w:r>
    </w:p>
    <w:p w14:paraId="26C7A9C8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๒๓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๑ ตัวแทนของ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ระดับหน่วย ในการประชุมวิชาการ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ระดับภาค</w:t>
      </w:r>
    </w:p>
    <w:p w14:paraId="26C7A9C9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ตัวแทนที่เป็นบุคคล เมื่อไม่สามารถเป็นตัวแทนของ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ระดับหน่วยได้ ให้จัดสมาชิกที่ชนะอันดับถัดไป เป็นตัวแทน</w:t>
      </w:r>
    </w:p>
    <w:p w14:paraId="26C7A9CA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ตัวแทนที่เป็นทีม เมื่อทั้งทีมไม่สามารถเป็นตัวแทนของ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ระดับหน่วยได้ ให้จัดทีมที่ชนะอันดับถัดไป เป็นตัวแทน</w:t>
      </w:r>
    </w:p>
    <w:p w14:paraId="26C7A9CB" w14:textId="77777777" w:rsidR="00B007B1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ตัวแทนที่เป็นทีม เมื่อบุคคลในทีมไม่สามารถเป็นตัวแทนของ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ระดับหน่วยได้ทั้งหมด แต่ยังมีบุคคลที่เป็นตัวแทนอยู่ตั้งแต่หนึ่งในสองขึ้นไป ให้หน่วยจัดสมาชิกของหน่วยแทนบุคคลที่ขาดไป หากบุคคลที่เป็นตัวแทนในทีมมีน้อยกว่าหนึ่งในสองให้ถือว่าทีมไม่มีความพร้อมที่จะเป็นตัวแทนได้อีกต่อไป ให้หน่วยจัดทีมที่ชนะอันดับถัดไป เป็นตัวแทน</w:t>
      </w:r>
    </w:p>
    <w:p w14:paraId="32AA6158" w14:textId="77777777" w:rsidR="00072F8C" w:rsidRPr="00072F8C" w:rsidRDefault="00072F8C" w:rsidP="00072F8C">
      <w:pPr>
        <w:spacing w:line="240" w:lineRule="atLeast"/>
        <w:ind w:right="33"/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</w:p>
    <w:p w14:paraId="26C7A9CC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lastRenderedPageBreak/>
        <w:tab/>
        <w:t>๒๓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๒ ตัวแทนของ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ระดับภาค ในการประชุมวิชาการ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14:paraId="26C7A9CD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ตัวแทนที่เป็นบุคคล เมื่อไม่สามารถเป็นตัวแทนของ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ระดับภาค ได้ให้หน่วยที่เป็นต้นสังกัดของบุคคล แจ้งต่อนายทะเบียนข้อมูลการประชุมวิชาการ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ระดับภาค เพื่อจัดสมาชิกที่ชนะอันดับถัดไป เป็นตัวแทน</w:t>
      </w:r>
    </w:p>
    <w:p w14:paraId="26C7A9CE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ตัวแทนที่เป็นทีม เมื่อทั้งทีมไม่สามารถเป็นตัวแทนของ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ระดับภาค ได้ให้หน่วยที่เป็นต้นสังกัดของทีม แจ้งต่อนายทะเบียนข้อมูลการประชุมวิชาการ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ระดับภาค เพื่อจัดทีมที่ชนะอันดับถัดไป  เป็นตัวแทน</w:t>
      </w:r>
    </w:p>
    <w:p w14:paraId="26C7A9CF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ตัวแทนที่เป็นทีม เมื่อบุคคลในทีมไม่สามารถเป็นตัวแทนของ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ระดับภาคได้ทั้งหมด แต่ยังมีบุคคลที่เป็นตัวแทนอยู่ตั้งแต่หนึ่งในสองขึ้นไป ให้หน่วยต้นสังกัดของทีมจัดสมาชิกของหน่วยแทนบุคคลที่ขาดไป หากบุคคลที่เป็นตัวแทนในทีมมีน้อยกว่าหนึ่งในสอง ให้ถือว่าทีมไม่มีความพร้อมที่จะเป็นตัวแทนของภาคได้อีกต่อไป ให้หน่วยที่เป็นต้นสังกัดของทีม แจ้งต่อนายทะเบียนข้อมูลการประชุมวิชาการ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ระดับภาค เพื่อจัดทีมที่ชนะอันดับถัดไป เป็นตัวแทนของภาค</w:t>
      </w:r>
    </w:p>
    <w:p w14:paraId="26C7A9D0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  <w:t>๒๓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๓ การคิดสัดส่วนตัวแทนที่เป็นทีม ให้นับจากสมาชิกตามรายชื่อเดิมที่ได้จากการประชุมวิชาการ มีค่าเป็นจำนวนเต็มและเมื่อมีการเปลี่ยนบุคคลแต่ละครั้งในทีม ถือว่าสัดส่วนได้ลดลงไปตามลำดับด้วย</w:t>
      </w:r>
    </w:p>
    <w:p w14:paraId="26C7A9D1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  <w:t>๒๓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๔ ให้ยกเว้นกิจกรรมการประชุมวิชาการต่อไปนี้ ถือว่าเป็นสิทธิ์ของหน่วย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 ที่จะเปลี่ยนแปลงตัวแทนร่วมกิจกรรม ในการประชุมวิชาการ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ระดับภาค และระดับชาติ บางส่วนหรือทั้งหมดได้ โดยไม่ต้องแจ้งต่อนายทะเบียนข้อมูลการประชุมวิชาการ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คือการประกวดการจัดนิทรรศการทางการเกษตร การประกวดผลงาน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แต่ละระดับ การประกวด แสดงผลผลิตทางการเกษตร การประกวด แสดงผลิตภัณฑ์ทางการเกษตร การแสดงนันทนาการ</w:t>
      </w:r>
    </w:p>
    <w:p w14:paraId="26C7A9D2" w14:textId="77777777" w:rsidR="00B007B1" w:rsidRPr="00072F8C" w:rsidRDefault="00B007B1" w:rsidP="0079109D">
      <w:pPr>
        <w:pStyle w:val="3"/>
        <w:spacing w:before="0" w:line="240" w:lineRule="atLeast"/>
        <w:ind w:right="33"/>
        <w:jc w:val="center"/>
        <w:rPr>
          <w:rFonts w:ascii="TH SarabunIT๙" w:hAnsi="TH SarabunIT๙" w:cs="TH SarabunIT๙"/>
          <w:color w:val="auto"/>
          <w:sz w:val="32"/>
          <w:szCs w:val="32"/>
        </w:rPr>
      </w:pPr>
    </w:p>
    <w:p w14:paraId="26C7A9D3" w14:textId="77777777" w:rsidR="00B007B1" w:rsidRPr="00072F8C" w:rsidRDefault="00B007B1" w:rsidP="0079109D">
      <w:pPr>
        <w:pStyle w:val="3"/>
        <w:spacing w:before="0" w:line="240" w:lineRule="atLeast"/>
        <w:ind w:right="33"/>
        <w:jc w:val="center"/>
        <w:rPr>
          <w:rFonts w:ascii="TH SarabunIT๙" w:hAnsi="TH SarabunIT๙" w:cs="TH SarabunIT๙"/>
          <w:color w:val="auto"/>
          <w:sz w:val="32"/>
          <w:szCs w:val="32"/>
        </w:rPr>
      </w:pPr>
      <w:r w:rsidRPr="00072F8C">
        <w:rPr>
          <w:rFonts w:ascii="TH SarabunIT๙" w:hAnsi="TH SarabunIT๙" w:cs="TH SarabunIT๙"/>
          <w:color w:val="auto"/>
          <w:sz w:val="32"/>
          <w:szCs w:val="32"/>
          <w:cs/>
        </w:rPr>
        <w:t>ตอนที่ ๕</w:t>
      </w:r>
    </w:p>
    <w:p w14:paraId="26C7A9D4" w14:textId="77777777" w:rsidR="00B007B1" w:rsidRPr="00072F8C" w:rsidRDefault="00B007B1" w:rsidP="0079109D">
      <w:pPr>
        <w:pStyle w:val="3"/>
        <w:spacing w:before="0" w:line="240" w:lineRule="atLeast"/>
        <w:ind w:right="33"/>
        <w:jc w:val="center"/>
        <w:rPr>
          <w:rFonts w:ascii="TH SarabunIT๙" w:hAnsi="TH SarabunIT๙" w:cs="TH SarabunIT๙"/>
          <w:color w:val="auto"/>
          <w:sz w:val="32"/>
          <w:szCs w:val="32"/>
        </w:rPr>
      </w:pPr>
      <w:r w:rsidRPr="00072F8C">
        <w:rPr>
          <w:rFonts w:ascii="TH SarabunIT๙" w:hAnsi="TH SarabunIT๙" w:cs="TH SarabunIT๙"/>
          <w:color w:val="auto"/>
          <w:sz w:val="32"/>
          <w:szCs w:val="32"/>
          <w:cs/>
        </w:rPr>
        <w:t>การประชุมใหญ่ประจำปีขององค์การ</w:t>
      </w:r>
    </w:p>
    <w:p w14:paraId="26C7A9D5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</w:p>
    <w:p w14:paraId="26C7A9D6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ข้อ ๒๔ ให้มีการประชุมใหญ่สามัญประจำปีขององค์การ ระหว่างการประชุมวิชาการ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เพื่อให้คณะกรรมการดำเนินงาน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>แต่ละระดับได้ดำเนินกิจกรรม ต่อไปนี้</w:t>
      </w:r>
    </w:p>
    <w:p w14:paraId="26C7A9D7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๒๔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๑ การดำเนินกิจกรรมพิธีการตามแบบขององค์การ</w:t>
      </w:r>
    </w:p>
    <w:p w14:paraId="26C7A9D8" w14:textId="77777777" w:rsidR="00B007B1" w:rsidRPr="00072F8C" w:rsidRDefault="00613AE2" w:rsidP="00072F8C">
      <w:pPr>
        <w:spacing w:line="240" w:lineRule="atLeast"/>
        <w:ind w:right="-58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</w:r>
      <w:r w:rsidR="00B007B1" w:rsidRPr="00072F8C">
        <w:rPr>
          <w:rFonts w:ascii="TH SarabunIT๙" w:hAnsi="TH SarabunIT๙" w:cs="TH SarabunIT๙"/>
          <w:sz w:val="32"/>
          <w:szCs w:val="32"/>
          <w:cs/>
        </w:rPr>
        <w:t>๒๔</w:t>
      </w:r>
      <w:r w:rsidR="00B007B1" w:rsidRPr="00072F8C">
        <w:rPr>
          <w:rFonts w:ascii="TH SarabunIT๙" w:hAnsi="TH SarabunIT๙" w:cs="TH SarabunIT๙"/>
          <w:sz w:val="32"/>
          <w:szCs w:val="32"/>
        </w:rPr>
        <w:t>.</w:t>
      </w:r>
      <w:r w:rsidR="00B007B1" w:rsidRPr="00072F8C">
        <w:rPr>
          <w:rFonts w:ascii="TH SarabunIT๙" w:hAnsi="TH SarabunIT๙" w:cs="TH SarabunIT๙"/>
          <w:sz w:val="32"/>
          <w:szCs w:val="32"/>
          <w:cs/>
        </w:rPr>
        <w:t xml:space="preserve">๒ การเชิดชูเกียรติสมาชิก หน่วย </w:t>
      </w:r>
      <w:proofErr w:type="spellStart"/>
      <w:r w:rsidR="00B007B1"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="00B007B1"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="00B007B1" w:rsidRPr="00072F8C">
        <w:rPr>
          <w:rFonts w:ascii="TH SarabunIT๙" w:hAnsi="TH SarabunIT๙" w:cs="TH SarabunIT๙"/>
          <w:sz w:val="32"/>
          <w:szCs w:val="32"/>
          <w:cs/>
        </w:rPr>
        <w:t xml:space="preserve">ศิษย์เก่า และผู้ทำคุณประโยชน์แก่ </w:t>
      </w:r>
      <w:proofErr w:type="spellStart"/>
      <w:r w:rsidR="00B007B1"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="00B007B1" w:rsidRPr="00072F8C">
        <w:rPr>
          <w:rFonts w:ascii="TH SarabunIT๙" w:hAnsi="TH SarabunIT๙" w:cs="TH SarabunIT๙"/>
          <w:sz w:val="32"/>
          <w:szCs w:val="32"/>
        </w:rPr>
        <w:t>.</w:t>
      </w:r>
    </w:p>
    <w:p w14:paraId="26C7A9D9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๒๔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๓ การเลือกตั้งนายกองค์การ ระดับภาคและระดับชาติ ในการประชุมวิชาการ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ระดับภาค และ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14:paraId="26C7A9DA" w14:textId="77777777" w:rsidR="00B007B1" w:rsidRPr="00072F8C" w:rsidRDefault="00613AE2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</w:r>
      <w:r w:rsidR="00B007B1" w:rsidRPr="00072F8C">
        <w:rPr>
          <w:rFonts w:ascii="TH SarabunIT๙" w:hAnsi="TH SarabunIT๙" w:cs="TH SarabunIT๙"/>
          <w:sz w:val="32"/>
          <w:szCs w:val="32"/>
          <w:cs/>
        </w:rPr>
        <w:t>๒๔</w:t>
      </w:r>
      <w:r w:rsidR="00B007B1" w:rsidRPr="00072F8C">
        <w:rPr>
          <w:rFonts w:ascii="TH SarabunIT๙" w:hAnsi="TH SarabunIT๙" w:cs="TH SarabunIT๙"/>
          <w:sz w:val="32"/>
          <w:szCs w:val="32"/>
        </w:rPr>
        <w:t>.</w:t>
      </w:r>
      <w:r w:rsidR="00B007B1" w:rsidRPr="00072F8C">
        <w:rPr>
          <w:rFonts w:ascii="TH SarabunIT๙" w:hAnsi="TH SarabunIT๙" w:cs="TH SarabunIT๙"/>
          <w:sz w:val="32"/>
          <w:szCs w:val="32"/>
          <w:cs/>
        </w:rPr>
        <w:t xml:space="preserve">๔ การแสดงและรายงานผลความก้าวหน้าการทำงานของคณะกรรมการดำเนินงาน </w:t>
      </w:r>
      <w:proofErr w:type="spellStart"/>
      <w:r w:rsidR="00B007B1"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="00B007B1"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="00B007B1" w:rsidRPr="00072F8C">
        <w:rPr>
          <w:rFonts w:ascii="TH SarabunIT๙" w:hAnsi="TH SarabunIT๙" w:cs="TH SarabunIT๙"/>
          <w:sz w:val="32"/>
          <w:szCs w:val="32"/>
          <w:cs/>
        </w:rPr>
        <w:t>แต่ละระดับ</w:t>
      </w:r>
    </w:p>
    <w:p w14:paraId="26C7A9DB" w14:textId="77777777" w:rsidR="00B007B1" w:rsidRPr="00072F8C" w:rsidRDefault="00613AE2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</w:r>
      <w:r w:rsidR="00B007B1" w:rsidRPr="00072F8C">
        <w:rPr>
          <w:rFonts w:ascii="TH SarabunIT๙" w:hAnsi="TH SarabunIT๙" w:cs="TH SarabunIT๙"/>
          <w:sz w:val="32"/>
          <w:szCs w:val="32"/>
          <w:cs/>
        </w:rPr>
        <w:t>๒๔</w:t>
      </w:r>
      <w:r w:rsidR="00B007B1" w:rsidRPr="00072F8C">
        <w:rPr>
          <w:rFonts w:ascii="TH SarabunIT๙" w:hAnsi="TH SarabunIT๙" w:cs="TH SarabunIT๙"/>
          <w:sz w:val="32"/>
          <w:szCs w:val="32"/>
        </w:rPr>
        <w:t>.</w:t>
      </w:r>
      <w:r w:rsidR="00B007B1" w:rsidRPr="00072F8C">
        <w:rPr>
          <w:rFonts w:ascii="TH SarabunIT๙" w:hAnsi="TH SarabunIT๙" w:cs="TH SarabunIT๙"/>
          <w:sz w:val="32"/>
          <w:szCs w:val="32"/>
          <w:cs/>
        </w:rPr>
        <w:t xml:space="preserve">๕ การแสดงและรายงานผลความก้าวหน้าของ ชมรม สมาคม มูลนิธิ ที่เกี่ยวข้องกับกิจกรรม </w:t>
      </w:r>
      <w:proofErr w:type="spellStart"/>
      <w:r w:rsidR="00B007B1"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="00B007B1" w:rsidRPr="00072F8C">
        <w:rPr>
          <w:rFonts w:ascii="TH SarabunIT๙" w:hAnsi="TH SarabunIT๙" w:cs="TH SarabunIT๙"/>
          <w:sz w:val="32"/>
          <w:szCs w:val="32"/>
        </w:rPr>
        <w:t>.</w:t>
      </w:r>
    </w:p>
    <w:p w14:paraId="26C7A9DC" w14:textId="77777777" w:rsidR="00B007B1" w:rsidRPr="00072F8C" w:rsidRDefault="00613AE2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</w:r>
      <w:r w:rsidR="00B007B1" w:rsidRPr="00072F8C">
        <w:rPr>
          <w:rFonts w:ascii="TH SarabunIT๙" w:hAnsi="TH SarabunIT๙" w:cs="TH SarabunIT๙"/>
          <w:sz w:val="32"/>
          <w:szCs w:val="32"/>
          <w:cs/>
        </w:rPr>
        <w:t>๒๔</w:t>
      </w:r>
      <w:r w:rsidR="00B007B1" w:rsidRPr="00072F8C">
        <w:rPr>
          <w:rFonts w:ascii="TH SarabunIT๙" w:hAnsi="TH SarabunIT๙" w:cs="TH SarabunIT๙"/>
          <w:sz w:val="32"/>
          <w:szCs w:val="32"/>
        </w:rPr>
        <w:t>.</w:t>
      </w:r>
      <w:r w:rsidR="00B007B1" w:rsidRPr="00072F8C">
        <w:rPr>
          <w:rFonts w:ascii="TH SarabunIT๙" w:hAnsi="TH SarabunIT๙" w:cs="TH SarabunIT๙"/>
          <w:sz w:val="32"/>
          <w:szCs w:val="32"/>
          <w:cs/>
        </w:rPr>
        <w:t xml:space="preserve">๖ การแลกเปลี่ยนความคิดเห็นและร่วมแสดงผลงาน ของสมาชิก </w:t>
      </w:r>
      <w:proofErr w:type="spellStart"/>
      <w:r w:rsidR="00B007B1"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="00B007B1"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="00B007B1" w:rsidRPr="00072F8C">
        <w:rPr>
          <w:rFonts w:ascii="TH SarabunIT๙" w:hAnsi="TH SarabunIT๙" w:cs="TH SarabunIT๙"/>
          <w:sz w:val="32"/>
          <w:szCs w:val="32"/>
          <w:cs/>
        </w:rPr>
        <w:t>หรือตัวแทนสมาชิกจากองค์การวิชาชีพต่าง ๆ จากภายในและต่างประเทศ</w:t>
      </w:r>
    </w:p>
    <w:p w14:paraId="26C7A9DD" w14:textId="77777777" w:rsidR="00B007B1" w:rsidRDefault="00613AE2" w:rsidP="00072F8C">
      <w:pPr>
        <w:spacing w:line="240" w:lineRule="atLeast"/>
        <w:ind w:right="-58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</w:r>
      <w:r w:rsidR="00B007B1" w:rsidRPr="00072F8C">
        <w:rPr>
          <w:rFonts w:ascii="TH SarabunIT๙" w:hAnsi="TH SarabunIT๙" w:cs="TH SarabunIT๙"/>
          <w:sz w:val="32"/>
          <w:szCs w:val="32"/>
          <w:cs/>
        </w:rPr>
        <w:t>๒๔</w:t>
      </w:r>
      <w:r w:rsidR="00B007B1" w:rsidRPr="00072F8C">
        <w:rPr>
          <w:rFonts w:ascii="TH SarabunIT๙" w:hAnsi="TH SarabunIT๙" w:cs="TH SarabunIT๙"/>
          <w:sz w:val="32"/>
          <w:szCs w:val="32"/>
        </w:rPr>
        <w:t>.</w:t>
      </w:r>
      <w:r w:rsidR="00B007B1" w:rsidRPr="00072F8C">
        <w:rPr>
          <w:rFonts w:ascii="TH SarabunIT๙" w:hAnsi="TH SarabunIT๙" w:cs="TH SarabunIT๙"/>
          <w:sz w:val="32"/>
          <w:szCs w:val="32"/>
          <w:cs/>
        </w:rPr>
        <w:t>๗ การจัดให้สมาชิกได้พบปะกับบุคคลสำคัญ ในวงการอาชีพหรือที่เกี่ยวข้อง เช่นสมาชิกกิตติมศักดิ์ ที่ปรึกษากิตติมศักดิ์ ศิษย์เก่าผู้ประสบผลสำเร็จจากการประกอบอาชีพ เป็นต้น</w:t>
      </w:r>
    </w:p>
    <w:p w14:paraId="4D65308E" w14:textId="77777777" w:rsidR="00072F8C" w:rsidRPr="00072F8C" w:rsidRDefault="00072F8C" w:rsidP="00072F8C">
      <w:pPr>
        <w:spacing w:line="240" w:lineRule="atLeast"/>
        <w:ind w:right="-58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6C7A9DE" w14:textId="77777777" w:rsidR="00B007B1" w:rsidRPr="00072F8C" w:rsidRDefault="00613AE2" w:rsidP="00072F8C">
      <w:pPr>
        <w:pStyle w:val="a5"/>
        <w:tabs>
          <w:tab w:val="clear" w:pos="4153"/>
          <w:tab w:val="clear" w:pos="8306"/>
        </w:tabs>
        <w:spacing w:line="240" w:lineRule="atLeast"/>
        <w:ind w:right="33"/>
        <w:jc w:val="thaiDistribute"/>
        <w:rPr>
          <w:rFonts w:ascii="TH SarabunIT๙" w:eastAsia="Cordia New" w:hAnsi="TH SarabunIT๙" w:cs="TH SarabunIT๙"/>
        </w:rPr>
      </w:pPr>
      <w:r w:rsidRPr="00072F8C">
        <w:rPr>
          <w:rFonts w:ascii="TH SarabunIT๙" w:eastAsia="Cordia New" w:hAnsi="TH SarabunIT๙" w:cs="TH SarabunIT๙"/>
          <w:cs/>
        </w:rPr>
        <w:lastRenderedPageBreak/>
        <w:tab/>
      </w:r>
      <w:r w:rsidR="00B007B1" w:rsidRPr="00072F8C">
        <w:rPr>
          <w:rFonts w:ascii="TH SarabunIT๙" w:hAnsi="TH SarabunIT๙" w:cs="TH SarabunIT๙"/>
          <w:cs/>
        </w:rPr>
        <w:t>๒๔</w:t>
      </w:r>
      <w:r w:rsidR="00B007B1" w:rsidRPr="00072F8C">
        <w:rPr>
          <w:rFonts w:ascii="TH SarabunIT๙" w:hAnsi="TH SarabunIT๙" w:cs="TH SarabunIT๙"/>
        </w:rPr>
        <w:t>.</w:t>
      </w:r>
      <w:r w:rsidR="00B007B1" w:rsidRPr="00072F8C">
        <w:rPr>
          <w:rFonts w:ascii="TH SarabunIT๙" w:hAnsi="TH SarabunIT๙" w:cs="TH SarabunIT๙"/>
          <w:cs/>
        </w:rPr>
        <w:t xml:space="preserve">๘ </w:t>
      </w:r>
      <w:r w:rsidR="00B007B1" w:rsidRPr="00072F8C">
        <w:rPr>
          <w:rFonts w:ascii="TH SarabunIT๙" w:eastAsia="Cordia New" w:hAnsi="TH SarabunIT๙" w:cs="TH SarabunIT๙"/>
          <w:cs/>
        </w:rPr>
        <w:t>การแสดงผลงานและงบดุลขององค์การ</w:t>
      </w:r>
      <w:r w:rsidR="00B007B1" w:rsidRPr="00072F8C">
        <w:rPr>
          <w:rFonts w:ascii="TH SarabunIT๙" w:eastAsia="Cordia New" w:hAnsi="TH SarabunIT๙" w:cs="TH SarabunIT๙"/>
        </w:rPr>
        <w:t xml:space="preserve"> </w:t>
      </w:r>
      <w:r w:rsidR="00B007B1" w:rsidRPr="00072F8C">
        <w:rPr>
          <w:rFonts w:ascii="TH SarabunIT๙" w:eastAsia="Cordia New" w:hAnsi="TH SarabunIT๙" w:cs="TH SarabunIT๙"/>
          <w:cs/>
        </w:rPr>
        <w:t>แต่ละระดับ</w:t>
      </w:r>
    </w:p>
    <w:p w14:paraId="26C7A9DF" w14:textId="77777777" w:rsidR="00B007B1" w:rsidRPr="00072F8C" w:rsidRDefault="00613AE2" w:rsidP="0079109D">
      <w:pPr>
        <w:pStyle w:val="a5"/>
        <w:tabs>
          <w:tab w:val="clear" w:pos="4153"/>
          <w:tab w:val="clear" w:pos="8306"/>
        </w:tabs>
        <w:spacing w:line="240" w:lineRule="atLeast"/>
        <w:ind w:right="33"/>
        <w:rPr>
          <w:rFonts w:ascii="TH SarabunIT๙" w:eastAsia="Cordia New" w:hAnsi="TH SarabunIT๙" w:cs="TH SarabunIT๙"/>
        </w:rPr>
      </w:pPr>
      <w:r w:rsidRPr="00072F8C">
        <w:rPr>
          <w:rFonts w:ascii="TH SarabunIT๙" w:eastAsia="Cordia New" w:hAnsi="TH SarabunIT๙" w:cs="TH SarabunIT๙"/>
          <w:cs/>
        </w:rPr>
        <w:tab/>
      </w:r>
      <w:r w:rsidR="00B007B1" w:rsidRPr="00072F8C">
        <w:rPr>
          <w:rFonts w:ascii="TH SarabunIT๙" w:hAnsi="TH SarabunIT๙" w:cs="TH SarabunIT๙"/>
          <w:cs/>
        </w:rPr>
        <w:t>๒๔</w:t>
      </w:r>
      <w:r w:rsidR="00B007B1" w:rsidRPr="00072F8C">
        <w:rPr>
          <w:rFonts w:ascii="TH SarabunIT๙" w:hAnsi="TH SarabunIT๙" w:cs="TH SarabunIT๙"/>
        </w:rPr>
        <w:t>.</w:t>
      </w:r>
      <w:r w:rsidR="00B007B1" w:rsidRPr="00072F8C">
        <w:rPr>
          <w:rFonts w:ascii="TH SarabunIT๙" w:hAnsi="TH SarabunIT๙" w:cs="TH SarabunIT๙"/>
          <w:cs/>
        </w:rPr>
        <w:t xml:space="preserve">๙ </w:t>
      </w:r>
      <w:r w:rsidR="00B007B1" w:rsidRPr="00072F8C">
        <w:rPr>
          <w:rFonts w:ascii="TH SarabunIT๙" w:eastAsia="Cordia New" w:hAnsi="TH SarabunIT๙" w:cs="TH SarabunIT๙"/>
          <w:cs/>
        </w:rPr>
        <w:t>การบรรยายพิเศษทางวิชาการและการพัฒนาคุณภาพงาน</w:t>
      </w:r>
    </w:p>
    <w:p w14:paraId="26C7A9E0" w14:textId="77777777" w:rsidR="00B007B1" w:rsidRPr="00072F8C" w:rsidRDefault="00613AE2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</w:r>
      <w:r w:rsidR="00B007B1" w:rsidRPr="00072F8C">
        <w:rPr>
          <w:rFonts w:ascii="TH SarabunIT๙" w:hAnsi="TH SarabunIT๙" w:cs="TH SarabunIT๙"/>
          <w:sz w:val="32"/>
          <w:szCs w:val="32"/>
          <w:cs/>
        </w:rPr>
        <w:t>๒๔</w:t>
      </w:r>
      <w:r w:rsidR="00B007B1" w:rsidRPr="00072F8C">
        <w:rPr>
          <w:rFonts w:ascii="TH SarabunIT๙" w:hAnsi="TH SarabunIT๙" w:cs="TH SarabunIT๙"/>
          <w:sz w:val="32"/>
          <w:szCs w:val="32"/>
        </w:rPr>
        <w:t>.</w:t>
      </w:r>
      <w:r w:rsidR="00B007B1" w:rsidRPr="00072F8C">
        <w:rPr>
          <w:rFonts w:ascii="TH SarabunIT๙" w:hAnsi="TH SarabunIT๙" w:cs="TH SarabunIT๙"/>
          <w:sz w:val="32"/>
          <w:szCs w:val="32"/>
          <w:cs/>
        </w:rPr>
        <w:t>๑๐ การเสริมสร้างความสามัคคีระหว่างสมาชิก และการอำลาที่ประทับใจ</w:t>
      </w:r>
    </w:p>
    <w:p w14:paraId="26C7A9E1" w14:textId="77777777" w:rsidR="00B007B1" w:rsidRPr="00072F8C" w:rsidRDefault="00613AE2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  <w:cs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</w:r>
      <w:r w:rsidR="00B007B1" w:rsidRPr="00072F8C">
        <w:rPr>
          <w:rFonts w:ascii="TH SarabunIT๙" w:hAnsi="TH SarabunIT๙" w:cs="TH SarabunIT๙"/>
          <w:sz w:val="32"/>
          <w:szCs w:val="32"/>
          <w:cs/>
        </w:rPr>
        <w:t>๒๔.๑๑ ดำรงไว้ซึ่งความรักชาติ ศาสนา พระมหากษัตริย์</w:t>
      </w:r>
      <w:r w:rsidR="00B007B1"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="00B007B1" w:rsidRPr="00072F8C">
        <w:rPr>
          <w:rFonts w:ascii="TH SarabunIT๙" w:hAnsi="TH SarabunIT๙" w:cs="TH SarabunIT๙"/>
          <w:sz w:val="32"/>
          <w:szCs w:val="32"/>
          <w:cs/>
        </w:rPr>
        <w:t>และการปกครองตามระบอบประชาธิปไตย</w:t>
      </w:r>
    </w:p>
    <w:p w14:paraId="26C7A9E2" w14:textId="77777777" w:rsidR="00613AE2" w:rsidRPr="00072F8C" w:rsidRDefault="00613AE2" w:rsidP="0079109D">
      <w:pPr>
        <w:spacing w:line="240" w:lineRule="atLeast"/>
        <w:ind w:right="3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6C7A9E3" w14:textId="77777777" w:rsidR="00B007B1" w:rsidRPr="00072F8C" w:rsidRDefault="00B007B1" w:rsidP="0079109D">
      <w:pPr>
        <w:spacing w:line="240" w:lineRule="atLeast"/>
        <w:ind w:right="3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72F8C">
        <w:rPr>
          <w:rFonts w:ascii="TH SarabunIT๙" w:hAnsi="TH SarabunIT๙" w:cs="TH SarabunIT๙"/>
          <w:b/>
          <w:bCs/>
          <w:sz w:val="32"/>
          <w:szCs w:val="32"/>
          <w:cs/>
        </w:rPr>
        <w:t>ตอนที่ ๖</w:t>
      </w:r>
    </w:p>
    <w:p w14:paraId="26C7A9E4" w14:textId="77777777" w:rsidR="00E81FF5" w:rsidRPr="00072F8C" w:rsidRDefault="00B007B1" w:rsidP="00E81FF5">
      <w:pPr>
        <w:spacing w:line="240" w:lineRule="atLeast"/>
        <w:ind w:right="3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72F8C">
        <w:rPr>
          <w:rFonts w:ascii="TH SarabunIT๙" w:hAnsi="TH SarabunIT๙" w:cs="TH SarabunIT๙"/>
          <w:b/>
          <w:bCs/>
          <w:sz w:val="32"/>
          <w:szCs w:val="32"/>
          <w:cs/>
        </w:rPr>
        <w:t>การจัดอันดับ การนับคะแนน และการประกาศผลการประชุมวิชาการ</w:t>
      </w:r>
    </w:p>
    <w:p w14:paraId="26C7A9E5" w14:textId="77777777" w:rsidR="00E81FF5" w:rsidRPr="00072F8C" w:rsidRDefault="00E81FF5" w:rsidP="00E81FF5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</w:p>
    <w:p w14:paraId="26C7A9E6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ข้อ ๒๕ ให้จัดอันดับผู้ที่ชนะกิจกรรมต่าง ๆ ในการประชุมวิชาการ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เป็นอันดับตามจำนวนผู้เข้าร่วมกิจกรรม ทั้งหมด โดยใช้คำว่า </w:t>
      </w:r>
      <w:r w:rsidRPr="00072F8C">
        <w:rPr>
          <w:rFonts w:ascii="TH SarabunIT๙" w:hAnsi="TH SarabunIT๙" w:cs="TH SarabunIT๙"/>
          <w:sz w:val="32"/>
          <w:szCs w:val="32"/>
        </w:rPr>
        <w:t>“</w:t>
      </w:r>
      <w:r w:rsidRPr="00072F8C">
        <w:rPr>
          <w:rFonts w:ascii="TH SarabunIT๙" w:hAnsi="TH SarabunIT๙" w:cs="TH SarabunIT๙"/>
          <w:sz w:val="32"/>
          <w:szCs w:val="32"/>
          <w:cs/>
        </w:rPr>
        <w:t>อันดับที่</w:t>
      </w:r>
      <w:r w:rsidRPr="00072F8C">
        <w:rPr>
          <w:rFonts w:ascii="TH SarabunIT๙" w:hAnsi="TH SarabunIT๙" w:cs="TH SarabunIT๙"/>
          <w:sz w:val="32"/>
          <w:szCs w:val="32"/>
        </w:rPr>
        <w:t xml:space="preserve">” </w:t>
      </w:r>
      <w:r w:rsidRPr="00072F8C">
        <w:rPr>
          <w:rFonts w:ascii="TH SarabunIT๙" w:hAnsi="TH SarabunIT๙" w:cs="TH SarabunIT๙"/>
          <w:sz w:val="32"/>
          <w:szCs w:val="32"/>
          <w:cs/>
        </w:rPr>
        <w:t>และไม่จัดอันดับที่ซ้ำกัน</w:t>
      </w:r>
    </w:p>
    <w:p w14:paraId="26C7A9E7" w14:textId="77777777" w:rsidR="008D2518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ในกรณีที่มีคะแนนเท่ากันให้คณะกรรมการตัดสิน ดำเนินการจัดอันดับให้เป็นไปตามวรรคหนึ่งเท่านั้น โดยดำเนินการตามวิธีการจัดอันดับกรณีที่มีคะแนนเท่ากัน ที่กำหนดไว้ตามความเหมาะสมของแต่ละกิจกรรม ประกอบวิธีการปฏิบัตินี้</w:t>
      </w:r>
    </w:p>
    <w:p w14:paraId="26C7A9E8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>ข้อ ๒๖</w:t>
      </w:r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การนับคะแนนแก่ผู้เข้าแข่งขันกิจกรรม </w:t>
      </w:r>
      <w:r w:rsidRPr="00072F8C">
        <w:rPr>
          <w:rFonts w:ascii="TH SarabunIT๙" w:hAnsi="TH SarabunIT๙" w:cs="TH SarabunIT๙"/>
          <w:sz w:val="32"/>
          <w:szCs w:val="32"/>
        </w:rPr>
        <w:t>(</w:t>
      </w:r>
      <w:r w:rsidRPr="00072F8C">
        <w:rPr>
          <w:rFonts w:ascii="TH SarabunIT๙" w:hAnsi="TH SarabunIT๙" w:cs="TH SarabunIT๙"/>
          <w:sz w:val="32"/>
          <w:szCs w:val="32"/>
          <w:cs/>
        </w:rPr>
        <w:t>กิจกรรมย่อย</w:t>
      </w:r>
      <w:r w:rsidRPr="00072F8C">
        <w:rPr>
          <w:rFonts w:ascii="TH SarabunIT๙" w:hAnsi="TH SarabunIT๙" w:cs="TH SarabunIT๙"/>
          <w:sz w:val="32"/>
          <w:szCs w:val="32"/>
        </w:rPr>
        <w:t>)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 ต่าง ๆ ให้นับคะแนนตามเกณฑ์มาตรฐานการประกวด การแสดงและการแข่งขัน ในการประชุมวิชาการ ดังนี้</w:t>
      </w:r>
    </w:p>
    <w:p w14:paraId="26C7A9E9" w14:textId="77777777" w:rsidR="00B007B1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๒๖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๑  มาตรฐานเหรียญทอง  ได้คะแนน ๓ คะแนน</w:t>
      </w:r>
    </w:p>
    <w:p w14:paraId="26C7A9EA" w14:textId="77777777" w:rsidR="00B007B1" w:rsidRPr="00072F8C" w:rsidRDefault="00613AE2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</w:r>
      <w:r w:rsidR="00B007B1" w:rsidRPr="00072F8C">
        <w:rPr>
          <w:rFonts w:ascii="TH SarabunIT๙" w:hAnsi="TH SarabunIT๙" w:cs="TH SarabunIT๙"/>
          <w:sz w:val="32"/>
          <w:szCs w:val="32"/>
          <w:cs/>
        </w:rPr>
        <w:t>๒๖</w:t>
      </w:r>
      <w:r w:rsidR="00B007B1" w:rsidRPr="00072F8C">
        <w:rPr>
          <w:rFonts w:ascii="TH SarabunIT๙" w:hAnsi="TH SarabunIT๙" w:cs="TH SarabunIT๙"/>
          <w:sz w:val="32"/>
          <w:szCs w:val="32"/>
        </w:rPr>
        <w:t>.</w:t>
      </w:r>
      <w:r w:rsidR="00B007B1" w:rsidRPr="00072F8C">
        <w:rPr>
          <w:rFonts w:ascii="TH SarabunIT๙" w:hAnsi="TH SarabunIT๙" w:cs="TH SarabunIT๙"/>
          <w:sz w:val="32"/>
          <w:szCs w:val="32"/>
          <w:cs/>
        </w:rPr>
        <w:t>๒  มาตรฐานเหรียญเงิน  ได้คะแนน ๒ คะแนน</w:t>
      </w:r>
    </w:p>
    <w:p w14:paraId="26C7A9EB" w14:textId="77777777" w:rsidR="00B007B1" w:rsidRPr="00072F8C" w:rsidRDefault="00613AE2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</w:r>
      <w:r w:rsidR="00B007B1" w:rsidRPr="00072F8C">
        <w:rPr>
          <w:rFonts w:ascii="TH SarabunIT๙" w:hAnsi="TH SarabunIT๙" w:cs="TH SarabunIT๙"/>
          <w:sz w:val="32"/>
          <w:szCs w:val="32"/>
          <w:cs/>
        </w:rPr>
        <w:t>๒๖</w:t>
      </w:r>
      <w:r w:rsidR="00B007B1" w:rsidRPr="00072F8C">
        <w:rPr>
          <w:rFonts w:ascii="TH SarabunIT๙" w:hAnsi="TH SarabunIT๙" w:cs="TH SarabunIT๙"/>
          <w:sz w:val="32"/>
          <w:szCs w:val="32"/>
        </w:rPr>
        <w:t>.</w:t>
      </w:r>
      <w:r w:rsidR="00B007B1" w:rsidRPr="00072F8C">
        <w:rPr>
          <w:rFonts w:ascii="TH SarabunIT๙" w:hAnsi="TH SarabunIT๙" w:cs="TH SarabunIT๙"/>
          <w:sz w:val="32"/>
          <w:szCs w:val="32"/>
          <w:cs/>
        </w:rPr>
        <w:t>๓  มาตรฐานเหรียญทองแดง  ได้คะแนน ๑ คะแนน</w:t>
      </w:r>
    </w:p>
    <w:p w14:paraId="26C7A9EC" w14:textId="77777777" w:rsidR="00B007B1" w:rsidRPr="00072F8C" w:rsidRDefault="00B007B1" w:rsidP="00072F8C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 xml:space="preserve">          ให้ตัวแทนหรือทีมที่ได้คะแนนเป็นอันดับที่ ๑  ในระดับหน่วย เข้าร่วมการประกวด การแสดงและการแข่งขันในการประชุมวิชาการ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  <w:cs/>
        </w:rPr>
        <w:t xml:space="preserve">.ระดับภาค ส่วนตัวแทนหรือทีมที่ได้คะแนนเป็นอันดับที่ ๑-๓ ในระดับภาค ให้เข้าร่วมการประกวด การแสดงและการแข่งขันในการประชุมวิชาการ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  <w:cs/>
        </w:rPr>
        <w:t>.ในระดับชาติ</w:t>
      </w:r>
    </w:p>
    <w:p w14:paraId="26C7A9ED" w14:textId="77777777" w:rsidR="008D2518" w:rsidRPr="00072F8C" w:rsidRDefault="00B007B1" w:rsidP="00072F8C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 xml:space="preserve">          ให้มีการจัดอันดับและมอบเกียรติบัตร แก่ผู้เข้าร่วมการประกวด การแสดง และการแข่งขันในการประชุมวิชาการทุกระดับ</w:t>
      </w:r>
    </w:p>
    <w:p w14:paraId="26C7A9EE" w14:textId="77777777" w:rsidR="00B007B1" w:rsidRPr="00072F8C" w:rsidRDefault="00B007B1" w:rsidP="008D2518">
      <w:pPr>
        <w:spacing w:line="240" w:lineRule="atLeast"/>
        <w:ind w:right="33"/>
        <w:rPr>
          <w:rFonts w:ascii="TH SarabunIT๙" w:hAnsi="TH SarabunIT๙" w:cs="TH SarabunIT๙"/>
          <w:b/>
          <w:bCs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ข้อ ๒๗ การจัดอันดับเพื่อการนับคะแนนการประชุมวิชาการ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แต่ละระดับ นับจากกิจกรรมต่อไปดังนี้</w:t>
      </w:r>
    </w:p>
    <w:p w14:paraId="26C7A9EF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๒๗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๑ กิจกรรม วิชาการ</w:t>
      </w:r>
    </w:p>
    <w:p w14:paraId="26C7A9F0" w14:textId="77777777" w:rsidR="00B007B1" w:rsidRPr="00072F8C" w:rsidRDefault="00613AE2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</w:r>
      <w:r w:rsidR="00B007B1" w:rsidRPr="00072F8C">
        <w:rPr>
          <w:rFonts w:ascii="TH SarabunIT๙" w:hAnsi="TH SarabunIT๙" w:cs="TH SarabunIT๙"/>
          <w:sz w:val="32"/>
          <w:szCs w:val="32"/>
        </w:rPr>
        <w:tab/>
      </w:r>
      <w:r w:rsidR="00B007B1" w:rsidRPr="00072F8C">
        <w:rPr>
          <w:rFonts w:ascii="TH SarabunIT๙" w:hAnsi="TH SarabunIT๙" w:cs="TH SarabunIT๙"/>
          <w:sz w:val="32"/>
          <w:szCs w:val="32"/>
          <w:cs/>
        </w:rPr>
        <w:t>๒๗</w:t>
      </w:r>
      <w:r w:rsidR="00B007B1" w:rsidRPr="00072F8C">
        <w:rPr>
          <w:rFonts w:ascii="TH SarabunIT๙" w:hAnsi="TH SarabunIT๙" w:cs="TH SarabunIT๙"/>
          <w:sz w:val="32"/>
          <w:szCs w:val="32"/>
        </w:rPr>
        <w:t>.</w:t>
      </w:r>
      <w:r w:rsidR="00B007B1" w:rsidRPr="00072F8C">
        <w:rPr>
          <w:rFonts w:ascii="TH SarabunIT๙" w:hAnsi="TH SarabunIT๙" w:cs="TH SarabunIT๙"/>
          <w:sz w:val="32"/>
          <w:szCs w:val="32"/>
          <w:cs/>
        </w:rPr>
        <w:t>๑</w:t>
      </w:r>
      <w:r w:rsidR="00B007B1" w:rsidRPr="00072F8C">
        <w:rPr>
          <w:rFonts w:ascii="TH SarabunIT๙" w:hAnsi="TH SarabunIT๙" w:cs="TH SarabunIT๙"/>
          <w:sz w:val="32"/>
          <w:szCs w:val="32"/>
        </w:rPr>
        <w:t>.</w:t>
      </w:r>
      <w:r w:rsidR="00B007B1" w:rsidRPr="00072F8C">
        <w:rPr>
          <w:rFonts w:ascii="TH SarabunIT๙" w:hAnsi="TH SarabunIT๙" w:cs="TH SarabunIT๙"/>
          <w:sz w:val="32"/>
          <w:szCs w:val="32"/>
          <w:cs/>
        </w:rPr>
        <w:t>๑ การสัมมนาผลงาน กลุ่มวิชาชีพเกษตรกรรมและที่เกี่ยวข้อง</w:t>
      </w:r>
    </w:p>
    <w:p w14:paraId="26C7A9F1" w14:textId="77777777" w:rsidR="00B007B1" w:rsidRPr="00072F8C" w:rsidRDefault="00613AE2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</w:r>
      <w:r w:rsidR="00B007B1" w:rsidRPr="00072F8C">
        <w:rPr>
          <w:rFonts w:ascii="TH SarabunIT๙" w:hAnsi="TH SarabunIT๙" w:cs="TH SarabunIT๙"/>
          <w:sz w:val="32"/>
          <w:szCs w:val="32"/>
        </w:rPr>
        <w:tab/>
      </w:r>
      <w:r w:rsidR="00B007B1" w:rsidRPr="00072F8C">
        <w:rPr>
          <w:rFonts w:ascii="TH SarabunIT๙" w:hAnsi="TH SarabunIT๙" w:cs="TH SarabunIT๙"/>
          <w:sz w:val="32"/>
          <w:szCs w:val="32"/>
          <w:cs/>
        </w:rPr>
        <w:t>๒๗</w:t>
      </w:r>
      <w:r w:rsidR="00B007B1" w:rsidRPr="00072F8C">
        <w:rPr>
          <w:rFonts w:ascii="TH SarabunIT๙" w:hAnsi="TH SarabunIT๙" w:cs="TH SarabunIT๙"/>
          <w:sz w:val="32"/>
          <w:szCs w:val="32"/>
        </w:rPr>
        <w:t>.</w:t>
      </w:r>
      <w:r w:rsidR="00B007B1" w:rsidRPr="00072F8C">
        <w:rPr>
          <w:rFonts w:ascii="TH SarabunIT๙" w:hAnsi="TH SarabunIT๙" w:cs="TH SarabunIT๙"/>
          <w:sz w:val="32"/>
          <w:szCs w:val="32"/>
          <w:cs/>
        </w:rPr>
        <w:t>๑</w:t>
      </w:r>
      <w:r w:rsidR="00B007B1" w:rsidRPr="00072F8C">
        <w:rPr>
          <w:rFonts w:ascii="TH SarabunIT๙" w:hAnsi="TH SarabunIT๙" w:cs="TH SarabunIT๙"/>
          <w:sz w:val="32"/>
          <w:szCs w:val="32"/>
        </w:rPr>
        <w:t>.</w:t>
      </w:r>
      <w:r w:rsidR="00B007B1" w:rsidRPr="00072F8C">
        <w:rPr>
          <w:rFonts w:ascii="TH SarabunIT๙" w:hAnsi="TH SarabunIT๙" w:cs="TH SarabunIT๙"/>
          <w:sz w:val="32"/>
          <w:szCs w:val="32"/>
          <w:cs/>
        </w:rPr>
        <w:t>๒ การสัมมนาผลงาน ประเภทการทดลองวิจัย</w:t>
      </w:r>
    </w:p>
    <w:p w14:paraId="26C7A9F2" w14:textId="77777777" w:rsidR="00B007B1" w:rsidRPr="00072F8C" w:rsidRDefault="00613AE2" w:rsidP="0079109D">
      <w:pPr>
        <w:pStyle w:val="a5"/>
        <w:tabs>
          <w:tab w:val="clear" w:pos="4153"/>
          <w:tab w:val="clear" w:pos="8306"/>
        </w:tabs>
        <w:spacing w:line="240" w:lineRule="atLeast"/>
        <w:ind w:right="33"/>
        <w:rPr>
          <w:rFonts w:ascii="TH SarabunIT๙" w:eastAsia="Cordia New" w:hAnsi="TH SarabunIT๙" w:cs="TH SarabunIT๙"/>
        </w:rPr>
      </w:pPr>
      <w:r w:rsidRPr="00072F8C">
        <w:rPr>
          <w:rFonts w:ascii="TH SarabunIT๙" w:eastAsia="Cordia New" w:hAnsi="TH SarabunIT๙" w:cs="TH SarabunIT๙"/>
          <w:cs/>
        </w:rPr>
        <w:tab/>
      </w:r>
      <w:r w:rsidR="00B007B1" w:rsidRPr="00072F8C">
        <w:rPr>
          <w:rFonts w:ascii="TH SarabunIT๙" w:eastAsia="Cordia New" w:hAnsi="TH SarabunIT๙" w:cs="TH SarabunIT๙"/>
        </w:rPr>
        <w:tab/>
      </w:r>
      <w:r w:rsidR="00B007B1" w:rsidRPr="00072F8C">
        <w:rPr>
          <w:rFonts w:ascii="TH SarabunIT๙" w:eastAsia="Cordia New" w:hAnsi="TH SarabunIT๙" w:cs="TH SarabunIT๙"/>
          <w:cs/>
        </w:rPr>
        <w:t>๒๗</w:t>
      </w:r>
      <w:r w:rsidR="00B007B1" w:rsidRPr="00072F8C">
        <w:rPr>
          <w:rFonts w:ascii="TH SarabunIT๙" w:eastAsia="Cordia New" w:hAnsi="TH SarabunIT๙" w:cs="TH SarabunIT๙"/>
        </w:rPr>
        <w:t>.</w:t>
      </w:r>
      <w:r w:rsidR="00B007B1" w:rsidRPr="00072F8C">
        <w:rPr>
          <w:rFonts w:ascii="TH SarabunIT๙" w:eastAsia="Cordia New" w:hAnsi="TH SarabunIT๙" w:cs="TH SarabunIT๙"/>
          <w:cs/>
        </w:rPr>
        <w:t>๑</w:t>
      </w:r>
      <w:r w:rsidR="00B007B1" w:rsidRPr="00072F8C">
        <w:rPr>
          <w:rFonts w:ascii="TH SarabunIT๙" w:eastAsia="Cordia New" w:hAnsi="TH SarabunIT๙" w:cs="TH SarabunIT๙"/>
        </w:rPr>
        <w:t>.</w:t>
      </w:r>
      <w:r w:rsidR="00B007B1" w:rsidRPr="00072F8C">
        <w:rPr>
          <w:rFonts w:ascii="TH SarabunIT๙" w:eastAsia="Cordia New" w:hAnsi="TH SarabunIT๙" w:cs="TH SarabunIT๙"/>
          <w:cs/>
        </w:rPr>
        <w:t>๓</w:t>
      </w:r>
      <w:r w:rsidR="00B007B1" w:rsidRPr="00072F8C">
        <w:rPr>
          <w:rFonts w:ascii="TH SarabunIT๙" w:eastAsia="Cordia New" w:hAnsi="TH SarabunIT๙" w:cs="TH SarabunIT๙"/>
        </w:rPr>
        <w:t xml:space="preserve"> </w:t>
      </w:r>
      <w:r w:rsidR="00B007B1" w:rsidRPr="00072F8C">
        <w:rPr>
          <w:rFonts w:ascii="TH SarabunIT๙" w:eastAsia="Cordia New" w:hAnsi="TH SarabunIT๙" w:cs="TH SarabunIT๙"/>
          <w:cs/>
        </w:rPr>
        <w:t>การประกวดนิทรรศการทางการเกษตร</w:t>
      </w:r>
    </w:p>
    <w:p w14:paraId="26C7A9F3" w14:textId="77777777" w:rsidR="00B007B1" w:rsidRPr="00072F8C" w:rsidRDefault="00B007B1" w:rsidP="0079109D">
      <w:pPr>
        <w:pStyle w:val="a5"/>
        <w:tabs>
          <w:tab w:val="clear" w:pos="4153"/>
          <w:tab w:val="clear" w:pos="8306"/>
        </w:tabs>
        <w:spacing w:line="240" w:lineRule="atLeast"/>
        <w:ind w:right="33"/>
        <w:rPr>
          <w:rFonts w:ascii="TH SarabunIT๙" w:eastAsia="Cordia New" w:hAnsi="TH SarabunIT๙" w:cs="TH SarabunIT๙"/>
        </w:rPr>
      </w:pPr>
      <w:r w:rsidRPr="00072F8C">
        <w:rPr>
          <w:rFonts w:ascii="TH SarabunIT๙" w:eastAsia="Cordia New" w:hAnsi="TH SarabunIT๙" w:cs="TH SarabunIT๙"/>
        </w:rPr>
        <w:tab/>
      </w:r>
      <w:r w:rsidR="00613AE2" w:rsidRPr="00072F8C">
        <w:rPr>
          <w:rFonts w:ascii="TH SarabunIT๙" w:eastAsia="Cordia New" w:hAnsi="TH SarabunIT๙" w:cs="TH SarabunIT๙"/>
          <w:cs/>
        </w:rPr>
        <w:tab/>
      </w:r>
      <w:r w:rsidRPr="00072F8C">
        <w:rPr>
          <w:rFonts w:ascii="TH SarabunIT๙" w:eastAsia="Cordia New" w:hAnsi="TH SarabunIT๙" w:cs="TH SarabunIT๙"/>
          <w:cs/>
        </w:rPr>
        <w:t>๒๗</w:t>
      </w:r>
      <w:r w:rsidRPr="00072F8C">
        <w:rPr>
          <w:rFonts w:ascii="TH SarabunIT๙" w:eastAsia="Cordia New" w:hAnsi="TH SarabunIT๙" w:cs="TH SarabunIT๙"/>
        </w:rPr>
        <w:t>.</w:t>
      </w:r>
      <w:r w:rsidRPr="00072F8C">
        <w:rPr>
          <w:rFonts w:ascii="TH SarabunIT๙" w:eastAsia="Cordia New" w:hAnsi="TH SarabunIT๙" w:cs="TH SarabunIT๙"/>
          <w:cs/>
        </w:rPr>
        <w:t>๑</w:t>
      </w:r>
      <w:r w:rsidRPr="00072F8C">
        <w:rPr>
          <w:rFonts w:ascii="TH SarabunIT๙" w:eastAsia="Cordia New" w:hAnsi="TH SarabunIT๙" w:cs="TH SarabunIT๙"/>
        </w:rPr>
        <w:t>.</w:t>
      </w:r>
      <w:r w:rsidRPr="00072F8C">
        <w:rPr>
          <w:rFonts w:ascii="TH SarabunIT๙" w:eastAsia="Cordia New" w:hAnsi="TH SarabunIT๙" w:cs="TH SarabunIT๙"/>
          <w:cs/>
        </w:rPr>
        <w:t>๔</w:t>
      </w:r>
      <w:r w:rsidRPr="00072F8C">
        <w:rPr>
          <w:rFonts w:ascii="TH SarabunIT๙" w:eastAsia="Cordia New" w:hAnsi="TH SarabunIT๙" w:cs="TH SarabunIT๙"/>
        </w:rPr>
        <w:t xml:space="preserve"> </w:t>
      </w:r>
      <w:r w:rsidRPr="00072F8C">
        <w:rPr>
          <w:rFonts w:ascii="TH SarabunIT๙" w:eastAsia="Cordia New" w:hAnsi="TH SarabunIT๙" w:cs="TH SarabunIT๙"/>
          <w:cs/>
        </w:rPr>
        <w:t>การประกวดสิ่งประดิษฐ์ของคนรุ่นใหม่</w:t>
      </w:r>
    </w:p>
    <w:p w14:paraId="26C7A9F4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๒๗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๑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๕ การแข่งขันทักษะวิชาชีพ</w:t>
      </w:r>
    </w:p>
    <w:p w14:paraId="26C7A9F5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  <w:cs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</w:r>
      <w:r w:rsidR="00613AE2" w:rsidRPr="00072F8C">
        <w:rPr>
          <w:rFonts w:ascii="TH SarabunIT๙" w:hAnsi="TH SarabunIT๙" w:cs="TH SarabunIT๙"/>
          <w:sz w:val="32"/>
          <w:szCs w:val="32"/>
          <w:cs/>
        </w:rPr>
        <w:tab/>
      </w:r>
      <w:r w:rsidRPr="00072F8C">
        <w:rPr>
          <w:rFonts w:ascii="TH SarabunIT๙" w:eastAsia="Cordia New" w:hAnsi="TH SarabunIT๙" w:cs="TH SarabunIT๙"/>
          <w:sz w:val="32"/>
          <w:szCs w:val="32"/>
          <w:cs/>
        </w:rPr>
        <w:t>๒๗</w:t>
      </w:r>
      <w:r w:rsidRPr="00072F8C">
        <w:rPr>
          <w:rFonts w:ascii="TH SarabunIT๙" w:eastAsia="Cordia New" w:hAnsi="TH SarabunIT๙" w:cs="TH SarabunIT๙"/>
          <w:sz w:val="32"/>
          <w:szCs w:val="32"/>
        </w:rPr>
        <w:t>.</w:t>
      </w:r>
      <w:r w:rsidRPr="00072F8C">
        <w:rPr>
          <w:rFonts w:ascii="TH SarabunIT๙" w:eastAsia="Cordia New" w:hAnsi="TH SarabunIT๙" w:cs="TH SarabunIT๙"/>
          <w:sz w:val="32"/>
          <w:szCs w:val="32"/>
          <w:cs/>
        </w:rPr>
        <w:t>๑</w:t>
      </w:r>
      <w:r w:rsidRPr="00072F8C">
        <w:rPr>
          <w:rFonts w:ascii="TH SarabunIT๙" w:eastAsia="Cordia New" w:hAnsi="TH SarabunIT๙" w:cs="TH SarabunIT๙"/>
          <w:sz w:val="32"/>
          <w:szCs w:val="32"/>
        </w:rPr>
        <w:t>.</w:t>
      </w:r>
      <w:r w:rsidRPr="00072F8C">
        <w:rPr>
          <w:rFonts w:ascii="TH SarabunIT๙" w:eastAsia="Cordia New" w:hAnsi="TH SarabunIT๙" w:cs="TH SarabunIT๙"/>
          <w:sz w:val="32"/>
          <w:szCs w:val="32"/>
          <w:cs/>
        </w:rPr>
        <w:t>๖</w:t>
      </w:r>
      <w:r w:rsidRPr="00072F8C">
        <w:rPr>
          <w:rFonts w:ascii="TH SarabunIT๙" w:eastAsia="Cordia New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eastAsia="Cordia New" w:hAnsi="TH SarabunIT๙" w:cs="TH SarabunIT๙"/>
          <w:sz w:val="32"/>
          <w:szCs w:val="32"/>
          <w:cs/>
        </w:rPr>
        <w:t>การประกวดผลผลิต ผลิตภัณฑ์ทางการเกษตร (ถ้ามี)</w:t>
      </w:r>
    </w:p>
    <w:p w14:paraId="26C7A9F6" w14:textId="77777777" w:rsidR="00B007B1" w:rsidRPr="00072F8C" w:rsidRDefault="00613AE2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</w:r>
      <w:r w:rsidR="00B007B1" w:rsidRPr="00072F8C">
        <w:rPr>
          <w:rFonts w:ascii="TH SarabunIT๙" w:hAnsi="TH SarabunIT๙" w:cs="TH SarabunIT๙"/>
          <w:sz w:val="32"/>
          <w:szCs w:val="32"/>
          <w:cs/>
        </w:rPr>
        <w:t>๒๗</w:t>
      </w:r>
      <w:r w:rsidR="00B007B1" w:rsidRPr="00072F8C">
        <w:rPr>
          <w:rFonts w:ascii="TH SarabunIT๙" w:hAnsi="TH SarabunIT๙" w:cs="TH SarabunIT๙"/>
          <w:sz w:val="32"/>
          <w:szCs w:val="32"/>
        </w:rPr>
        <w:t>.</w:t>
      </w:r>
      <w:r w:rsidR="00B007B1" w:rsidRPr="00072F8C">
        <w:rPr>
          <w:rFonts w:ascii="TH SarabunIT๙" w:hAnsi="TH SarabunIT๙" w:cs="TH SarabunIT๙"/>
          <w:sz w:val="32"/>
          <w:szCs w:val="32"/>
          <w:cs/>
        </w:rPr>
        <w:t>๒ กิจกรรม เชิดชูเกียรติ</w:t>
      </w:r>
    </w:p>
    <w:p w14:paraId="26C7A9F7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  <w:cs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การประกวดหน่วย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ร่วมกิจกรรมดีเด่น ในการประชุมวิชาการ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ระดับภาค และ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14:paraId="26C7A9F8" w14:textId="77777777" w:rsidR="008D2518" w:rsidRPr="00072F8C" w:rsidRDefault="00B007B1" w:rsidP="008D2518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  <w:t>๒๗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๓ กิจกรรม อนุรักษ์และสืบสาน ศิลปวัฒนธรรม ประเพณี และภูมิปัญญาไทย การประกวดการแสดงนันทนาการ</w:t>
      </w:r>
    </w:p>
    <w:p w14:paraId="26C7A9F9" w14:textId="77777777" w:rsidR="00B007B1" w:rsidRPr="00072F8C" w:rsidRDefault="00B007B1" w:rsidP="008D2518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ข้อ ๒๘ การกำหนดจำนวนกิจกรรมในการประชุมวิชาการ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แต่ละระดับ ให้เป็นไปตามความเห็นชอบของคณะกรรมการ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>แต่ละระดับ</w:t>
      </w:r>
    </w:p>
    <w:p w14:paraId="26C7A9FA" w14:textId="77777777" w:rsidR="008D2518" w:rsidRPr="00072F8C" w:rsidRDefault="00B007B1" w:rsidP="00313538">
      <w:pPr>
        <w:spacing w:line="240" w:lineRule="atLeast"/>
        <w:ind w:right="34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ให้คณะกรรมการ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  <w:cs/>
        </w:rPr>
        <w:t xml:space="preserve">.ระดับชาติ กำหนดกิจกรรมการประชุมวิชาการ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ระดับชาติ ตั้งแต่ต้นปีการศึกษา</w:t>
      </w:r>
    </w:p>
    <w:p w14:paraId="26C7A9FB" w14:textId="77777777" w:rsidR="008D2518" w:rsidRPr="00072F8C" w:rsidRDefault="00B007B1" w:rsidP="00313538">
      <w:pPr>
        <w:spacing w:line="240" w:lineRule="atLeast"/>
        <w:ind w:right="34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>ข้อ ๒๙ ให้คณะกรรมการตัดสินการประกวด แสดงและแข่งขัน ปิดประกาศวิธีการตัดสินการประกวด แสดง และแข่งขัน ทุกกิจกรรม ณ สถานที่จัดกิจกรรมนั้น ๆ</w:t>
      </w:r>
    </w:p>
    <w:p w14:paraId="26C7A9FC" w14:textId="77777777" w:rsidR="00B007B1" w:rsidRPr="00072F8C" w:rsidRDefault="00B007B1" w:rsidP="00313538">
      <w:pPr>
        <w:spacing w:line="240" w:lineRule="atLeast"/>
        <w:ind w:right="34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ข้อ ๓๐ ให้ฝ่ายทะเบียนการประชุมวิชาการ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ระดับภาคและ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ระดับชาติ ดำเนินการรับลงทะเบียนสมาชิกผู้เข้าร่วมการประชุมวิชาการ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แต่ละระดับ</w:t>
      </w:r>
    </w:p>
    <w:p w14:paraId="26C7A9FD" w14:textId="77777777" w:rsidR="00B007B1" w:rsidRPr="00072F8C" w:rsidRDefault="00B007B1" w:rsidP="00313538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ให้ครูที่ปรึกษาคณะกรรมการดำเนินงาน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ระดับหน่วย เป็นผู้ดำเนินการลงทะเบียนให้แก่สมาชิกผู้เข้าร่วมกิจกรรม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ทุกกิจกรรมที่มีการจัดอันดับและนับคะแนน คิดเป็นรายบุคคล ทุกระดับ คนละ ๕๐ บาท </w:t>
      </w:r>
    </w:p>
    <w:p w14:paraId="26C7A9FE" w14:textId="77777777" w:rsidR="008D2518" w:rsidRPr="00072F8C" w:rsidRDefault="00B007B1" w:rsidP="00313538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  <w:t>เว้นแต่ กิจกรรมที่มีสมาชิกเข้าร่วมตั้งแต่ ๔ ถึง ๙ คนชำระค่าลงทะเบียนกิจกรรม ละ ๒๐๐ บาท กิจกรรมที่มีสมาชิกเข้าร่วมตั้งแต่ ๑๐ คนขึ้นไป ชำระค่าลงทะเบียนกิจกรรม ละ ๕๐๐ บาท และกิจกรรมสัมมนาผลงานทางวิชาการ ชำระค่าลงทะเบียนคนละ ๑๐๐ บาท</w:t>
      </w:r>
    </w:p>
    <w:p w14:paraId="26C7A9FF" w14:textId="77777777" w:rsidR="008D2518" w:rsidRPr="00072F8C" w:rsidRDefault="00B007B1" w:rsidP="00313538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ข้อ ๓๑ ให้ฝ่ายทะเบียนการประชุมวิชาการ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>ปิดประกาศ ผลคะแนนและอันดับที่ การประกวด แสดงและแข่งขัน ของบุคคลหรือทีมที่เข้าประกวด แสดงและแข่งขัน ทุกคนหรือทุกทีม เรียงตามอันดับที่ ที่คณะกรรมการตัดสิน รายงานผล</w:t>
      </w:r>
    </w:p>
    <w:p w14:paraId="26C7AA00" w14:textId="77777777" w:rsidR="008D2518" w:rsidRPr="00072F8C" w:rsidRDefault="00B007B1" w:rsidP="00313538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ข้อ ๓๒ ให้ฝ่ายทะเบียนการประชุมวิชาการ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จัดทำและมอบเกียรติบัตร แก่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ระดับหน่วยหรือสมาชิก ที่ร่วมกิจกรรมการประชุมวิชาการ จนได้รับการตัดสินตั้งแต่ อันดับที่ ๑ ถึง ๓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และมอบเกียรติบัตรแก่ผู้เข้าแข่งขัน ที่ผ่านเกณฑ์มาตรฐานระดับต่าง ๆ</w:t>
      </w:r>
    </w:p>
    <w:p w14:paraId="26C7AA01" w14:textId="77777777" w:rsidR="008D2518" w:rsidRPr="00072F8C" w:rsidRDefault="00B007B1" w:rsidP="00313538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ข้อ ๓๓ ให้ฝ่ายทะเบียนการประชุมวิชาการ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มอบหนังสือสำคัญ แก่หน่วย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หรือสมาชิก ผู้บริหาร ครู คณาจารย์ ที่ได้รับการแต่งตั้งและปฏิบัติหน้าที่ในตำแหน่งต่าง ๆ หรือมอบให้แก่สมาชิก หรือหน่วย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ที่ได้รับการยกย่องเชิดชูเกียรติ</w:t>
      </w:r>
    </w:p>
    <w:p w14:paraId="26C7AA02" w14:textId="77777777" w:rsidR="008D2518" w:rsidRPr="00072F8C" w:rsidRDefault="00B007B1" w:rsidP="00313538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ข้อ ๓๔ ให้ฝ่ายทะเบียนการประชุมวิชาการ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ระดับภาคและระดับชาติ จัดทำและมอบโล่ แก่หน่วย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 ที่ชนะการประชุมวิชาการ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ระดับภาคและระดับชาติ อันดับที่ ๑ ถึง ๓</w:t>
      </w:r>
    </w:p>
    <w:p w14:paraId="26C7AA03" w14:textId="77777777" w:rsidR="008D2518" w:rsidRPr="00072F8C" w:rsidRDefault="00B007B1" w:rsidP="00313538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ข้อ ๓๕ ให้ฝ่ายทะเบียนการประชุมวิชาการ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ระดับชาติ จัดทำและมอบโล่ แก่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ภาค ที่ชนะอันดับที่ ๑ 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14:paraId="26C7AA04" w14:textId="7E43DC76" w:rsidR="00B007B1" w:rsidRPr="00072F8C" w:rsidRDefault="00B007B1" w:rsidP="008D2518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ข้อ ๓๖ ให้จัดพิธีการรับและมอบถ้วยรางวัลพระราชทาน </w:t>
      </w:r>
      <w:r w:rsidR="00072F8C">
        <w:rPr>
          <w:rFonts w:ascii="TH SarabunIT๙" w:hAnsi="TH SarabunIT๙" w:cs="TH SarabunIT๙"/>
          <w:sz w:val="32"/>
          <w:szCs w:val="32"/>
          <w:cs/>
        </w:rPr>
        <w:t>สมเด็จพระกนิษฐา</w:t>
      </w:r>
      <w:proofErr w:type="spellStart"/>
      <w:r w:rsidR="00072F8C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072F8C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 แก่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ภาค ที่ชนะอันดับที่ ๑ 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14:paraId="26C7AA05" w14:textId="65D9DCBA" w:rsidR="008D2518" w:rsidRPr="00072F8C" w:rsidRDefault="00B007B1" w:rsidP="008D2518">
      <w:pPr>
        <w:spacing w:line="240" w:lineRule="atLeast"/>
        <w:ind w:right="34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หลักเกณฑ์การรักษา มอบ รับ ถ้วยรางวัลพระราชทาน </w:t>
      </w:r>
      <w:r w:rsidR="00072F8C">
        <w:rPr>
          <w:rFonts w:ascii="TH SarabunIT๙" w:hAnsi="TH SarabunIT๙" w:cs="TH SarabunIT๙"/>
          <w:sz w:val="32"/>
          <w:szCs w:val="32"/>
          <w:cs/>
        </w:rPr>
        <w:t>สมเด็จพระกนิษฐา</w:t>
      </w:r>
      <w:proofErr w:type="spellStart"/>
      <w:r w:rsidR="00072F8C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072F8C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 เป็นไปตามหลักเกณฑ์ที่กำหนด</w:t>
      </w:r>
    </w:p>
    <w:p w14:paraId="26C7AA06" w14:textId="77777777" w:rsidR="00B007B1" w:rsidRPr="00072F8C" w:rsidRDefault="00B007B1" w:rsidP="008D2518">
      <w:pPr>
        <w:spacing w:line="240" w:lineRule="atLeast"/>
        <w:ind w:right="34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ข้อ ๓๗ ให้ฝ่ายทะเบียนการประชุมวิชาการ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>จัดทำรายงานสรุปผลการประชุมวิชาการ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เมื่อเสร็จสิ้นการประชุมวิชาการ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</w:p>
    <w:p w14:paraId="26C7AA07" w14:textId="77777777" w:rsidR="00613AE2" w:rsidRPr="00072F8C" w:rsidRDefault="00613AE2" w:rsidP="0079109D">
      <w:pPr>
        <w:spacing w:line="240" w:lineRule="atLeast"/>
        <w:ind w:right="34" w:firstLine="720"/>
        <w:rPr>
          <w:rFonts w:ascii="TH SarabunIT๙" w:hAnsi="TH SarabunIT๙" w:cs="TH SarabunIT๙"/>
          <w:sz w:val="32"/>
          <w:szCs w:val="32"/>
          <w:cs/>
        </w:rPr>
      </w:pPr>
    </w:p>
    <w:p w14:paraId="26C7AA08" w14:textId="77777777" w:rsidR="00B007B1" w:rsidRPr="00072F8C" w:rsidRDefault="00B007B1" w:rsidP="0079109D">
      <w:pPr>
        <w:spacing w:line="240" w:lineRule="atLeast"/>
        <w:ind w:right="3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72F8C">
        <w:rPr>
          <w:rFonts w:ascii="TH SarabunIT๙" w:hAnsi="TH SarabunIT๙" w:cs="TH SarabunIT๙"/>
          <w:b/>
          <w:bCs/>
          <w:sz w:val="32"/>
          <w:szCs w:val="32"/>
          <w:cs/>
        </w:rPr>
        <w:t>ตอนที่ ๗</w:t>
      </w:r>
    </w:p>
    <w:p w14:paraId="26C7AA09" w14:textId="77777777" w:rsidR="008D2518" w:rsidRPr="00072F8C" w:rsidRDefault="00B007B1" w:rsidP="008D2518">
      <w:pPr>
        <w:spacing w:line="240" w:lineRule="atLeast"/>
        <w:ind w:right="3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72F8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การเลือกสถานที่และประธานคณะกรรมการดำเนินการ จัดการประชุมวิชาการ </w:t>
      </w:r>
      <w:proofErr w:type="spellStart"/>
      <w:r w:rsidRPr="00072F8C">
        <w:rPr>
          <w:rFonts w:ascii="TH SarabunIT๙" w:hAnsi="TH SarabunIT๙" w:cs="TH SarabunIT๙"/>
          <w:b/>
          <w:bCs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b/>
          <w:bCs/>
          <w:sz w:val="32"/>
          <w:szCs w:val="32"/>
        </w:rPr>
        <w:t>.</w:t>
      </w:r>
    </w:p>
    <w:p w14:paraId="26C7AA0A" w14:textId="77777777" w:rsidR="00391C48" w:rsidRPr="00072F8C" w:rsidRDefault="00391C48" w:rsidP="008D2518">
      <w:pPr>
        <w:spacing w:line="240" w:lineRule="atLeast"/>
        <w:ind w:right="3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6C7AA0B" w14:textId="77777777" w:rsidR="008829B3" w:rsidRPr="00072F8C" w:rsidRDefault="00B007B1" w:rsidP="008829B3">
      <w:pPr>
        <w:spacing w:line="240" w:lineRule="atLeast"/>
        <w:ind w:right="33"/>
        <w:rPr>
          <w:rFonts w:ascii="TH SarabunIT๙" w:hAnsi="TH SarabunIT๙" w:cs="TH SarabunIT๙"/>
          <w:b/>
          <w:bCs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ข้อ ๓๘ 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ระดับหน่วย ให้ใช้สถานที่ของสถานศึกษานั้นและให้หัวหน้าสถานศึกษาเป็นประธานดำเนินการจัดการประชุมวิชาการ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ระดับหน่วย</w:t>
      </w:r>
    </w:p>
    <w:p w14:paraId="26C7AA0C" w14:textId="77777777" w:rsidR="00B007B1" w:rsidRPr="00072F8C" w:rsidRDefault="00B007B1" w:rsidP="008829B3">
      <w:pPr>
        <w:spacing w:line="240" w:lineRule="atLeast"/>
        <w:ind w:right="33"/>
        <w:rPr>
          <w:rFonts w:ascii="TH SarabunIT๙" w:hAnsi="TH SarabunIT๙" w:cs="TH SarabunIT๙"/>
          <w:b/>
          <w:bCs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ข้อ ๓๙ 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ระดับภาค ให้ใช้สถานศึกษา ที่คณะกรรมการ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ระดับภาค พิจารณาคัดเลือกและให้หัวหน้าสถานศึกษานั้นเป็นประธานดำเนินการจัดการประชุมวิชาการ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ระดับภาค</w:t>
      </w:r>
    </w:p>
    <w:p w14:paraId="26C7AA0D" w14:textId="77777777" w:rsidR="008829B3" w:rsidRPr="00072F8C" w:rsidRDefault="00B007B1" w:rsidP="00313538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หรือสถานที่ ที่คณะกรรมการ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ระดับภาค พิจารณาคัดเลือกและให้คณะกรรมการ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ระดับภาค พิจารณาคัดเลือกหัวหน้าสถานศึกษาในภาคนั้น ๆ เป็นประธานดำเนินการจัดการประชุมวิชาการ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ระดับภาค</w:t>
      </w:r>
    </w:p>
    <w:p w14:paraId="26C7AA0E" w14:textId="77777777" w:rsidR="008829B3" w:rsidRPr="00072F8C" w:rsidRDefault="00B007B1" w:rsidP="00313538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ข้อ ๔๐ 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ระดับชาติ ให้ใช้สถานศึกษา ที่คณะกรรมการ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ระดับชาติ  พิจารณาคัดเลือกร่วมกับประธานกรรมการอำนวยการ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ระดับหน่วยทุกหน่วย และให้หัวหน้าสถานศึกษานั้นเป็นประธานดำเนินการจัดการประชุมวิชาการ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ระดับชาติหรือสถานที่ ที่คณะกรรมการ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ระดับชาติ พิจารณาคัดเลือกร่วมกับประธานกรรมการอำนวยการ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ระดับหน่วยทุกหน่วย และให้พิจารณาหัวหน้าสถานศึกษาเป็นประธานดำเนินการจัดการประชุมวิชาการ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14:paraId="26C7AA0F" w14:textId="77777777" w:rsidR="00B007B1" w:rsidRPr="00072F8C" w:rsidRDefault="00B007B1" w:rsidP="00313538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ข้อ ๔๑ การพิจารณาคัดเลือกสถานที่การประชุมวิชาการ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ระดับภาคและระดับชาติ ให้ดำเนินการประชุมพิจารณาคัดเลือกระหว่างการประชุมวิชาการ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ระดับนั้น ๆ และพิจารณาคัดเลือกสถานที่ล่วงหน้าไว้ไม่ต่ำกว่า ๒ ปีการศึกษา</w:t>
      </w:r>
    </w:p>
    <w:p w14:paraId="26C7AA10" w14:textId="77777777" w:rsidR="00613AE2" w:rsidRPr="00072F8C" w:rsidRDefault="00613AE2" w:rsidP="0079109D">
      <w:pPr>
        <w:spacing w:line="240" w:lineRule="atLeast"/>
        <w:ind w:right="34" w:firstLine="720"/>
        <w:rPr>
          <w:rFonts w:ascii="TH SarabunIT๙" w:hAnsi="TH SarabunIT๙" w:cs="TH SarabunIT๙"/>
          <w:sz w:val="32"/>
          <w:szCs w:val="32"/>
          <w:cs/>
        </w:rPr>
      </w:pPr>
    </w:p>
    <w:p w14:paraId="26C7AA11" w14:textId="77777777" w:rsidR="00B007B1" w:rsidRPr="00072F8C" w:rsidRDefault="00B007B1" w:rsidP="0079109D">
      <w:pPr>
        <w:spacing w:line="240" w:lineRule="atLeast"/>
        <w:ind w:right="3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72F8C">
        <w:rPr>
          <w:rFonts w:ascii="TH SarabunIT๙" w:hAnsi="TH SarabunIT๙" w:cs="TH SarabunIT๙"/>
          <w:b/>
          <w:bCs/>
          <w:sz w:val="32"/>
          <w:szCs w:val="32"/>
          <w:cs/>
        </w:rPr>
        <w:t>ตอนที่ ๘</w:t>
      </w:r>
    </w:p>
    <w:p w14:paraId="26C7AA12" w14:textId="77777777" w:rsidR="00B007B1" w:rsidRPr="00072F8C" w:rsidRDefault="00B007B1" w:rsidP="0079109D">
      <w:pPr>
        <w:spacing w:line="240" w:lineRule="atLeast"/>
        <w:ind w:right="3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72F8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หลักเกณฑ์ รายละเอียดประกอบวิธีการปฏิบัติว่าด้วยการประชุมวิชาการ </w:t>
      </w:r>
      <w:proofErr w:type="spellStart"/>
      <w:r w:rsidRPr="00072F8C">
        <w:rPr>
          <w:rFonts w:ascii="TH SarabunIT๙" w:hAnsi="TH SarabunIT๙" w:cs="TH SarabunIT๙"/>
          <w:b/>
          <w:bCs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b/>
          <w:bCs/>
          <w:sz w:val="32"/>
          <w:szCs w:val="32"/>
        </w:rPr>
        <w:t>.</w:t>
      </w:r>
    </w:p>
    <w:p w14:paraId="26C7AA13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</w:p>
    <w:p w14:paraId="26C7AA14" w14:textId="70787075" w:rsidR="00B007B1" w:rsidRPr="00072F8C" w:rsidRDefault="00B007B1" w:rsidP="00313538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ข้อ ๔๒ ให้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>กำหนดหลักเกณฑ์ รายละเอียด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ประกอบวิธีการปฏิบัติของ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ว่าด้วยการประชุมวิชาการ องค์การเกษตรกรในอนาคตแห่งประเทศไทย</w:t>
      </w:r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="00313538">
        <w:rPr>
          <w:rFonts w:ascii="TH SarabunIT๙" w:hAnsi="TH SarabunIT๙" w:cs="TH SarabunIT๙"/>
          <w:sz w:val="32"/>
          <w:szCs w:val="32"/>
          <w:cs/>
        </w:rPr>
        <w:t>ในพระราชูปถัมภ์</w:t>
      </w:r>
      <w:r w:rsidR="00072F8C">
        <w:rPr>
          <w:rFonts w:ascii="TH SarabunIT๙" w:hAnsi="TH SarabunIT๙" w:cs="TH SarabunIT๙"/>
          <w:sz w:val="32"/>
          <w:szCs w:val="32"/>
          <w:cs/>
        </w:rPr>
        <w:t>สมเด็จพระกนิษฐา</w:t>
      </w:r>
      <w:proofErr w:type="spellStart"/>
      <w:r w:rsidR="00072F8C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072F8C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 ของกิจกรรมต่อไปนี้คือ</w:t>
      </w:r>
    </w:p>
    <w:p w14:paraId="26C7AA15" w14:textId="77777777" w:rsidR="00B007B1" w:rsidRPr="00072F8C" w:rsidRDefault="00B007B1" w:rsidP="00313538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  <w:t>๔๒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๑ กิจกรรม วิชาการ</w:t>
      </w:r>
    </w:p>
    <w:p w14:paraId="26C7AA16" w14:textId="77777777" w:rsidR="00B007B1" w:rsidRPr="00072F8C" w:rsidRDefault="00B007B1" w:rsidP="00313538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๔๒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๑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๑ การสัมมนาผลงานทางวิชาการ</w:t>
      </w:r>
    </w:p>
    <w:p w14:paraId="26C7AA17" w14:textId="77777777" w:rsidR="00B007B1" w:rsidRPr="00072F8C" w:rsidRDefault="00B007B1" w:rsidP="00313538">
      <w:pPr>
        <w:spacing w:line="240" w:lineRule="atLeast"/>
        <w:ind w:left="2160"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>(๑) กลุ่มวิชาชีพเกษตรกรรมและที่เกี่ยวข้อง</w:t>
      </w:r>
    </w:p>
    <w:p w14:paraId="26C7AA18" w14:textId="77777777" w:rsidR="00B007B1" w:rsidRPr="00072F8C" w:rsidRDefault="00B007B1" w:rsidP="00313538">
      <w:pPr>
        <w:spacing w:line="240" w:lineRule="atLeast"/>
        <w:ind w:left="2160"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>(๒) การทดลองวิจัย</w:t>
      </w:r>
    </w:p>
    <w:p w14:paraId="26C7AA19" w14:textId="77777777" w:rsidR="00B007B1" w:rsidRPr="00072F8C" w:rsidRDefault="00B007B1" w:rsidP="00313538">
      <w:pPr>
        <w:pStyle w:val="a5"/>
        <w:tabs>
          <w:tab w:val="clear" w:pos="4153"/>
          <w:tab w:val="clear" w:pos="8306"/>
        </w:tabs>
        <w:spacing w:line="240" w:lineRule="atLeast"/>
        <w:ind w:right="33"/>
        <w:jc w:val="thaiDistribute"/>
        <w:rPr>
          <w:rFonts w:ascii="TH SarabunIT๙" w:eastAsia="Cordia New" w:hAnsi="TH SarabunIT๙" w:cs="TH SarabunIT๙"/>
        </w:rPr>
      </w:pPr>
      <w:r w:rsidRPr="00072F8C">
        <w:rPr>
          <w:rFonts w:ascii="TH SarabunIT๙" w:eastAsia="Cordia New" w:hAnsi="TH SarabunIT๙" w:cs="TH SarabunIT๙"/>
        </w:rPr>
        <w:tab/>
      </w:r>
      <w:r w:rsidR="00613AE2" w:rsidRPr="00072F8C">
        <w:rPr>
          <w:rFonts w:ascii="TH SarabunIT๙" w:eastAsia="Cordia New" w:hAnsi="TH SarabunIT๙" w:cs="TH SarabunIT๙"/>
          <w:cs/>
        </w:rPr>
        <w:tab/>
      </w:r>
      <w:r w:rsidRPr="00072F8C">
        <w:rPr>
          <w:rFonts w:ascii="TH SarabunIT๙" w:eastAsia="Cordia New" w:hAnsi="TH SarabunIT๙" w:cs="TH SarabunIT๙"/>
          <w:cs/>
        </w:rPr>
        <w:t>๔๒</w:t>
      </w:r>
      <w:r w:rsidRPr="00072F8C">
        <w:rPr>
          <w:rFonts w:ascii="TH SarabunIT๙" w:eastAsia="Cordia New" w:hAnsi="TH SarabunIT๙" w:cs="TH SarabunIT๙"/>
        </w:rPr>
        <w:t>.</w:t>
      </w:r>
      <w:r w:rsidRPr="00072F8C">
        <w:rPr>
          <w:rFonts w:ascii="TH SarabunIT๙" w:eastAsia="Cordia New" w:hAnsi="TH SarabunIT๙" w:cs="TH SarabunIT๙"/>
          <w:cs/>
        </w:rPr>
        <w:t>๑</w:t>
      </w:r>
      <w:r w:rsidRPr="00072F8C">
        <w:rPr>
          <w:rFonts w:ascii="TH SarabunIT๙" w:eastAsia="Cordia New" w:hAnsi="TH SarabunIT๙" w:cs="TH SarabunIT๙"/>
        </w:rPr>
        <w:t>.</w:t>
      </w:r>
      <w:r w:rsidRPr="00072F8C">
        <w:rPr>
          <w:rFonts w:ascii="TH SarabunIT๙" w:eastAsia="Cordia New" w:hAnsi="TH SarabunIT๙" w:cs="TH SarabunIT๙"/>
          <w:cs/>
        </w:rPr>
        <w:t>๓</w:t>
      </w:r>
      <w:r w:rsidRPr="00072F8C">
        <w:rPr>
          <w:rFonts w:ascii="TH SarabunIT๙" w:eastAsia="Cordia New" w:hAnsi="TH SarabunIT๙" w:cs="TH SarabunIT๙"/>
        </w:rPr>
        <w:t xml:space="preserve"> </w:t>
      </w:r>
      <w:r w:rsidRPr="00072F8C">
        <w:rPr>
          <w:rFonts w:ascii="TH SarabunIT๙" w:eastAsia="Cordia New" w:hAnsi="TH SarabunIT๙" w:cs="TH SarabunIT๙"/>
          <w:cs/>
        </w:rPr>
        <w:t>การประกวดนิทรรศการทางการเกษตร</w:t>
      </w:r>
    </w:p>
    <w:p w14:paraId="26C7AA1A" w14:textId="77777777" w:rsidR="00B007B1" w:rsidRPr="00072F8C" w:rsidRDefault="00B007B1" w:rsidP="00313538">
      <w:pPr>
        <w:pStyle w:val="a5"/>
        <w:tabs>
          <w:tab w:val="clear" w:pos="4153"/>
          <w:tab w:val="clear" w:pos="8306"/>
        </w:tabs>
        <w:spacing w:line="240" w:lineRule="atLeast"/>
        <w:ind w:right="33"/>
        <w:jc w:val="thaiDistribute"/>
        <w:rPr>
          <w:rFonts w:ascii="TH SarabunIT๙" w:eastAsia="Cordia New" w:hAnsi="TH SarabunIT๙" w:cs="TH SarabunIT๙"/>
        </w:rPr>
      </w:pPr>
      <w:r w:rsidRPr="00072F8C">
        <w:rPr>
          <w:rFonts w:ascii="TH SarabunIT๙" w:eastAsia="Cordia New" w:hAnsi="TH SarabunIT๙" w:cs="TH SarabunIT๙"/>
        </w:rPr>
        <w:tab/>
      </w:r>
      <w:r w:rsidR="00613AE2" w:rsidRPr="00072F8C">
        <w:rPr>
          <w:rFonts w:ascii="TH SarabunIT๙" w:eastAsia="Cordia New" w:hAnsi="TH SarabunIT๙" w:cs="TH SarabunIT๙"/>
          <w:cs/>
        </w:rPr>
        <w:tab/>
      </w:r>
      <w:r w:rsidRPr="00072F8C">
        <w:rPr>
          <w:rFonts w:ascii="TH SarabunIT๙" w:eastAsia="Cordia New" w:hAnsi="TH SarabunIT๙" w:cs="TH SarabunIT๙"/>
          <w:cs/>
        </w:rPr>
        <w:t>๔๒</w:t>
      </w:r>
      <w:r w:rsidRPr="00072F8C">
        <w:rPr>
          <w:rFonts w:ascii="TH SarabunIT๙" w:eastAsia="Cordia New" w:hAnsi="TH SarabunIT๙" w:cs="TH SarabunIT๙"/>
        </w:rPr>
        <w:t>.</w:t>
      </w:r>
      <w:r w:rsidRPr="00072F8C">
        <w:rPr>
          <w:rFonts w:ascii="TH SarabunIT๙" w:eastAsia="Cordia New" w:hAnsi="TH SarabunIT๙" w:cs="TH SarabunIT๙"/>
          <w:cs/>
        </w:rPr>
        <w:t>๑</w:t>
      </w:r>
      <w:r w:rsidRPr="00072F8C">
        <w:rPr>
          <w:rFonts w:ascii="TH SarabunIT๙" w:eastAsia="Cordia New" w:hAnsi="TH SarabunIT๙" w:cs="TH SarabunIT๙"/>
        </w:rPr>
        <w:t>.</w:t>
      </w:r>
      <w:r w:rsidRPr="00072F8C">
        <w:rPr>
          <w:rFonts w:ascii="TH SarabunIT๙" w:eastAsia="Cordia New" w:hAnsi="TH SarabunIT๙" w:cs="TH SarabunIT๙"/>
          <w:cs/>
        </w:rPr>
        <w:t>๔</w:t>
      </w:r>
      <w:r w:rsidRPr="00072F8C">
        <w:rPr>
          <w:rFonts w:ascii="TH SarabunIT๙" w:eastAsia="Cordia New" w:hAnsi="TH SarabunIT๙" w:cs="TH SarabunIT๙"/>
        </w:rPr>
        <w:t xml:space="preserve"> </w:t>
      </w:r>
      <w:r w:rsidRPr="00072F8C">
        <w:rPr>
          <w:rFonts w:ascii="TH SarabunIT๙" w:eastAsia="Cordia New" w:hAnsi="TH SarabunIT๙" w:cs="TH SarabunIT๙"/>
          <w:cs/>
        </w:rPr>
        <w:t>การประกวดสิ่งประดิษฐ์ของคนรุ่นใหม่</w:t>
      </w:r>
    </w:p>
    <w:p w14:paraId="26C7AA1B" w14:textId="77777777" w:rsidR="00B007B1" w:rsidRPr="00072F8C" w:rsidRDefault="00B007B1" w:rsidP="00313538">
      <w:pPr>
        <w:spacing w:line="240" w:lineRule="atLeast"/>
        <w:ind w:right="34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="00613AE2" w:rsidRPr="00072F8C">
        <w:rPr>
          <w:rFonts w:ascii="TH SarabunIT๙" w:hAnsi="TH SarabunIT๙" w:cs="TH SarabunIT๙"/>
          <w:sz w:val="32"/>
          <w:szCs w:val="32"/>
          <w:cs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๔๒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๑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๕ การแข่งขันทักษะวิชาชีพ</w:t>
      </w:r>
    </w:p>
    <w:p w14:paraId="26C7AA1C" w14:textId="77777777" w:rsidR="00B007B1" w:rsidRPr="00072F8C" w:rsidRDefault="00B007B1" w:rsidP="00313538">
      <w:pPr>
        <w:spacing w:line="240" w:lineRule="atLeast"/>
        <w:ind w:right="34"/>
        <w:jc w:val="thaiDistribute"/>
        <w:rPr>
          <w:rFonts w:ascii="TH SarabunIT๙" w:eastAsia="Cordia New" w:hAnsi="TH SarabunIT๙" w:cs="TH SarabunIT๙"/>
          <w:sz w:val="32"/>
          <w:szCs w:val="32"/>
        </w:rPr>
      </w:pPr>
      <w:r w:rsidRPr="00072F8C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="00613AE2" w:rsidRPr="00072F8C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๔๒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๑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๖ </w:t>
      </w:r>
      <w:r w:rsidRPr="00072F8C">
        <w:rPr>
          <w:rFonts w:ascii="TH SarabunIT๙" w:eastAsia="Cordia New" w:hAnsi="TH SarabunIT๙" w:cs="TH SarabunIT๙"/>
          <w:sz w:val="32"/>
          <w:szCs w:val="32"/>
          <w:cs/>
        </w:rPr>
        <w:t xml:space="preserve">การประกวด แสดงผลงานกิจกรรมเด่นของหน่วย </w:t>
      </w:r>
      <w:proofErr w:type="spellStart"/>
      <w:r w:rsidRPr="00072F8C">
        <w:rPr>
          <w:rFonts w:ascii="TH SarabunIT๙" w:eastAsia="Cordia New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eastAsia="Cordia New" w:hAnsi="TH SarabunIT๙" w:cs="TH SarabunIT๙"/>
          <w:sz w:val="32"/>
          <w:szCs w:val="32"/>
          <w:cs/>
        </w:rPr>
        <w:t>.</w:t>
      </w:r>
    </w:p>
    <w:p w14:paraId="26C7AA1D" w14:textId="77777777" w:rsidR="00B007B1" w:rsidRPr="00072F8C" w:rsidRDefault="00B007B1" w:rsidP="00313538">
      <w:pPr>
        <w:spacing w:line="240" w:lineRule="atLeast"/>
        <w:ind w:right="34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72F8C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="00613AE2" w:rsidRPr="00072F8C">
        <w:rPr>
          <w:rFonts w:ascii="TH SarabunIT๙" w:eastAsia="Cordia New" w:hAnsi="TH SarabunIT๙" w:cs="TH SarabunIT๙"/>
          <w:sz w:val="32"/>
          <w:szCs w:val="32"/>
          <w:cs/>
        </w:rPr>
        <w:tab/>
      </w:r>
      <w:r w:rsidRPr="00072F8C">
        <w:rPr>
          <w:rFonts w:ascii="TH SarabunIT๙" w:eastAsia="Cordia New" w:hAnsi="TH SarabunIT๙" w:cs="TH SarabunIT๙"/>
          <w:sz w:val="32"/>
          <w:szCs w:val="32"/>
          <w:cs/>
        </w:rPr>
        <w:t>๒๗</w:t>
      </w:r>
      <w:r w:rsidRPr="00072F8C">
        <w:rPr>
          <w:rFonts w:ascii="TH SarabunIT๙" w:eastAsia="Cordia New" w:hAnsi="TH SarabunIT๙" w:cs="TH SarabunIT๙"/>
          <w:sz w:val="32"/>
          <w:szCs w:val="32"/>
        </w:rPr>
        <w:t>.</w:t>
      </w:r>
      <w:r w:rsidRPr="00072F8C">
        <w:rPr>
          <w:rFonts w:ascii="TH SarabunIT๙" w:eastAsia="Cordia New" w:hAnsi="TH SarabunIT๙" w:cs="TH SarabunIT๙"/>
          <w:sz w:val="32"/>
          <w:szCs w:val="32"/>
          <w:cs/>
        </w:rPr>
        <w:t>๑</w:t>
      </w:r>
      <w:r w:rsidRPr="00072F8C">
        <w:rPr>
          <w:rFonts w:ascii="TH SarabunIT๙" w:eastAsia="Cordia New" w:hAnsi="TH SarabunIT๙" w:cs="TH SarabunIT๙"/>
          <w:sz w:val="32"/>
          <w:szCs w:val="32"/>
        </w:rPr>
        <w:t>.</w:t>
      </w:r>
      <w:r w:rsidRPr="00072F8C">
        <w:rPr>
          <w:rFonts w:ascii="TH SarabunIT๙" w:eastAsia="Cordia New" w:hAnsi="TH SarabunIT๙" w:cs="TH SarabunIT๙"/>
          <w:sz w:val="32"/>
          <w:szCs w:val="32"/>
          <w:cs/>
        </w:rPr>
        <w:t>๗</w:t>
      </w:r>
      <w:r w:rsidRPr="00072F8C">
        <w:rPr>
          <w:rFonts w:ascii="TH SarabunIT๙" w:eastAsia="Cordia New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eastAsia="Cordia New" w:hAnsi="TH SarabunIT๙" w:cs="TH SarabunIT๙"/>
          <w:sz w:val="32"/>
          <w:szCs w:val="32"/>
          <w:cs/>
        </w:rPr>
        <w:t>การประกวดผลผลิต ผลิตภัณฑ์ทางการเกษตร (ถ้ามี)</w:t>
      </w:r>
    </w:p>
    <w:p w14:paraId="26C7AA1E" w14:textId="77777777" w:rsidR="00B007B1" w:rsidRPr="00072F8C" w:rsidRDefault="00B007B1" w:rsidP="00313538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  <w:t>๔๒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๒ กิจกรรม เชิดชูเกียรติ</w:t>
      </w:r>
    </w:p>
    <w:p w14:paraId="26C7AA1F" w14:textId="77777777" w:rsidR="00B007B1" w:rsidRPr="00072F8C" w:rsidRDefault="00B007B1" w:rsidP="00313538">
      <w:pPr>
        <w:spacing w:line="240" w:lineRule="atLeast"/>
        <w:ind w:left="2160" w:right="33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>๔๒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๒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๑ การประกวดหน่วย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ร่วมกิจกรรมดีเด่น ระหว่างการประชุมวิชาการ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ระดับภาค และ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14:paraId="26C7AA20" w14:textId="77777777" w:rsidR="00B007B1" w:rsidRPr="00072F8C" w:rsidRDefault="00B007B1" w:rsidP="00313538">
      <w:pPr>
        <w:spacing w:line="240" w:lineRule="atLeast"/>
        <w:ind w:left="2160" w:right="33" w:hanging="720"/>
        <w:jc w:val="thaiDistribute"/>
        <w:rPr>
          <w:rFonts w:ascii="TH SarabunIT๙" w:hAnsi="TH SarabunIT๙" w:cs="TH SarabunIT๙"/>
          <w:sz w:val="32"/>
          <w:szCs w:val="32"/>
          <w:u w:val="double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>๔๒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๒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๒ หลักเกณฑ์การพิจารณาคัดเลือกศิษย์เก่า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>ดีเด่นทุกระดับ</w:t>
      </w:r>
    </w:p>
    <w:p w14:paraId="26C7AA21" w14:textId="77777777" w:rsidR="00B007B1" w:rsidRPr="00072F8C" w:rsidRDefault="00B007B1" w:rsidP="00313538">
      <w:pPr>
        <w:spacing w:line="240" w:lineRule="atLeast"/>
        <w:ind w:left="2160" w:right="33" w:hanging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๔๒.๒.๓ หลักเกณฑ์การพิจารณาผู้ทำคุณประโยชน์แก่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  <w:cs/>
        </w:rPr>
        <w:t>.ระดับต่าง ๆ</w:t>
      </w:r>
    </w:p>
    <w:p w14:paraId="26C7AA22" w14:textId="77777777" w:rsidR="00B007B1" w:rsidRPr="00072F8C" w:rsidRDefault="00B007B1" w:rsidP="00313538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  <w:t>๔๒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๓ กิจกรรม เผยแพร่ผลงานขององค์การ</w:t>
      </w:r>
    </w:p>
    <w:p w14:paraId="26C7AA23" w14:textId="77777777" w:rsidR="00B007B1" w:rsidRPr="00072F8C" w:rsidRDefault="00B007B1" w:rsidP="00313538">
      <w:pPr>
        <w:pStyle w:val="a5"/>
        <w:tabs>
          <w:tab w:val="clear" w:pos="4153"/>
          <w:tab w:val="clear" w:pos="8306"/>
        </w:tabs>
        <w:spacing w:line="240" w:lineRule="atLeast"/>
        <w:ind w:right="33"/>
        <w:jc w:val="thaiDistribute"/>
        <w:rPr>
          <w:rFonts w:ascii="TH SarabunIT๙" w:hAnsi="TH SarabunIT๙" w:cs="TH SarabunIT๙"/>
        </w:rPr>
      </w:pPr>
      <w:r w:rsidRPr="00072F8C">
        <w:rPr>
          <w:rFonts w:ascii="TH SarabunIT๙" w:eastAsia="Cordia New" w:hAnsi="TH SarabunIT๙" w:cs="TH SarabunIT๙"/>
        </w:rPr>
        <w:tab/>
      </w:r>
      <w:r w:rsidR="00613AE2" w:rsidRPr="00072F8C">
        <w:rPr>
          <w:rFonts w:ascii="TH SarabunIT๙" w:eastAsia="Cordia New" w:hAnsi="TH SarabunIT๙" w:cs="TH SarabunIT๙"/>
          <w:cs/>
        </w:rPr>
        <w:tab/>
      </w:r>
      <w:r w:rsidRPr="00072F8C">
        <w:rPr>
          <w:rFonts w:ascii="TH SarabunIT๙" w:hAnsi="TH SarabunIT๙" w:cs="TH SarabunIT๙"/>
          <w:cs/>
        </w:rPr>
        <w:t>๔๒</w:t>
      </w:r>
      <w:r w:rsidRPr="00072F8C">
        <w:rPr>
          <w:rFonts w:ascii="TH SarabunIT๙" w:hAnsi="TH SarabunIT๙" w:cs="TH SarabunIT๙"/>
        </w:rPr>
        <w:t>.</w:t>
      </w:r>
      <w:r w:rsidRPr="00072F8C">
        <w:rPr>
          <w:rFonts w:ascii="TH SarabunIT๙" w:hAnsi="TH SarabunIT๙" w:cs="TH SarabunIT๙"/>
          <w:cs/>
        </w:rPr>
        <w:t>๓</w:t>
      </w:r>
      <w:r w:rsidRPr="00072F8C">
        <w:rPr>
          <w:rFonts w:ascii="TH SarabunIT๙" w:hAnsi="TH SarabunIT๙" w:cs="TH SarabunIT๙"/>
        </w:rPr>
        <w:t>.</w:t>
      </w:r>
      <w:r w:rsidRPr="00072F8C">
        <w:rPr>
          <w:rFonts w:ascii="TH SarabunIT๙" w:hAnsi="TH SarabunIT๙" w:cs="TH SarabunIT๙"/>
          <w:cs/>
        </w:rPr>
        <w:t>๑ การ</w:t>
      </w:r>
      <w:r w:rsidRPr="00072F8C">
        <w:rPr>
          <w:rFonts w:ascii="TH SarabunIT๙" w:eastAsia="Cordia New" w:hAnsi="TH SarabunIT๙" w:cs="TH SarabunIT๙"/>
          <w:cs/>
        </w:rPr>
        <w:t>แสดงผลงาน</w:t>
      </w:r>
      <w:r w:rsidRPr="00072F8C">
        <w:rPr>
          <w:rFonts w:ascii="TH SarabunIT๙" w:eastAsia="Cordia New" w:hAnsi="TH SarabunIT๙" w:cs="TH SarabunIT๙"/>
        </w:rPr>
        <w:t xml:space="preserve"> </w:t>
      </w:r>
      <w:r w:rsidRPr="00072F8C">
        <w:rPr>
          <w:rFonts w:ascii="TH SarabunIT๙" w:eastAsia="Cordia New" w:hAnsi="TH SarabunIT๙" w:cs="TH SarabunIT๙"/>
          <w:cs/>
        </w:rPr>
        <w:t xml:space="preserve">กิจกรรมของหน่วย </w:t>
      </w:r>
      <w:proofErr w:type="spellStart"/>
      <w:r w:rsidRPr="00072F8C">
        <w:rPr>
          <w:rFonts w:ascii="TH SarabunIT๙" w:eastAsia="Cordia New" w:hAnsi="TH SarabunIT๙" w:cs="TH SarabunIT๙"/>
          <w:cs/>
        </w:rPr>
        <w:t>อกท</w:t>
      </w:r>
      <w:proofErr w:type="spellEnd"/>
      <w:r w:rsidRPr="00072F8C">
        <w:rPr>
          <w:rFonts w:ascii="TH SarabunIT๙" w:eastAsia="Cordia New" w:hAnsi="TH SarabunIT๙" w:cs="TH SarabunIT๙"/>
          <w:cs/>
        </w:rPr>
        <w:t>.</w:t>
      </w:r>
    </w:p>
    <w:p w14:paraId="26C7AA24" w14:textId="77777777" w:rsidR="00B007B1" w:rsidRPr="00072F8C" w:rsidRDefault="00B007B1" w:rsidP="00313538">
      <w:pPr>
        <w:pStyle w:val="a5"/>
        <w:tabs>
          <w:tab w:val="clear" w:pos="4153"/>
          <w:tab w:val="clear" w:pos="8306"/>
        </w:tabs>
        <w:spacing w:line="240" w:lineRule="atLeast"/>
        <w:ind w:right="33"/>
        <w:jc w:val="thaiDistribute"/>
        <w:rPr>
          <w:rFonts w:ascii="TH SarabunIT๙" w:hAnsi="TH SarabunIT๙" w:cs="TH SarabunIT๙"/>
        </w:rPr>
      </w:pPr>
      <w:r w:rsidRPr="00072F8C">
        <w:rPr>
          <w:rFonts w:ascii="TH SarabunIT๙" w:hAnsi="TH SarabunIT๙" w:cs="TH SarabunIT๙"/>
          <w:cs/>
        </w:rPr>
        <w:tab/>
      </w:r>
      <w:r w:rsidRPr="00072F8C">
        <w:rPr>
          <w:rFonts w:ascii="TH SarabunIT๙" w:hAnsi="TH SarabunIT๙" w:cs="TH SarabunIT๙"/>
          <w:cs/>
        </w:rPr>
        <w:tab/>
        <w:t>๔๒</w:t>
      </w:r>
      <w:r w:rsidRPr="00072F8C">
        <w:rPr>
          <w:rFonts w:ascii="TH SarabunIT๙" w:hAnsi="TH SarabunIT๙" w:cs="TH SarabunIT๙"/>
        </w:rPr>
        <w:t>.</w:t>
      </w:r>
      <w:r w:rsidRPr="00072F8C">
        <w:rPr>
          <w:rFonts w:ascii="TH SarabunIT๙" w:hAnsi="TH SarabunIT๙" w:cs="TH SarabunIT๙"/>
          <w:cs/>
        </w:rPr>
        <w:t>๓</w:t>
      </w:r>
      <w:r w:rsidRPr="00072F8C">
        <w:rPr>
          <w:rFonts w:ascii="TH SarabunIT๙" w:hAnsi="TH SarabunIT๙" w:cs="TH SarabunIT๙"/>
        </w:rPr>
        <w:t>.</w:t>
      </w:r>
      <w:r w:rsidRPr="00072F8C">
        <w:rPr>
          <w:rFonts w:ascii="TH SarabunIT๙" w:hAnsi="TH SarabunIT๙" w:cs="TH SarabunIT๙"/>
          <w:cs/>
        </w:rPr>
        <w:t>๒ การประกวด แสดงผลผลิตทางการเกษตร</w:t>
      </w:r>
    </w:p>
    <w:p w14:paraId="26C7AA25" w14:textId="77777777" w:rsidR="00B007B1" w:rsidRPr="00072F8C" w:rsidRDefault="00B007B1" w:rsidP="00313538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๔๒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๓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๒ การประกวด แสดงผลิตภัณฑ์ทางการเกษตร</w:t>
      </w:r>
    </w:p>
    <w:p w14:paraId="26C7AA28" w14:textId="448E60BC" w:rsidR="00B007B1" w:rsidRPr="00072F8C" w:rsidRDefault="00B007B1" w:rsidP="00313538">
      <w:pPr>
        <w:spacing w:line="240" w:lineRule="atLeast"/>
        <w:ind w:right="3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72F8C">
        <w:rPr>
          <w:rFonts w:ascii="TH SarabunIT๙" w:hAnsi="TH SarabunIT๙" w:cs="TH SarabunIT๙"/>
          <w:sz w:val="32"/>
          <w:szCs w:val="32"/>
        </w:rPr>
        <w:tab/>
      </w:r>
      <w:r w:rsidRPr="00072F8C">
        <w:rPr>
          <w:rFonts w:ascii="TH SarabunIT๙" w:hAnsi="TH SarabunIT๙" w:cs="TH SarabunIT๙"/>
          <w:sz w:val="32"/>
          <w:szCs w:val="32"/>
          <w:cs/>
        </w:rPr>
        <w:t>๔๒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๔ กิจกรรม อนุรักษ์และสืบสาน ศิลปวัฒนธรรม ประเพณี และภูมิปัญญาไทย</w:t>
      </w:r>
      <w:r w:rsidR="00AF2642"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การประกวด แสดงนันทนาการ</w:t>
      </w:r>
    </w:p>
    <w:p w14:paraId="26C7AA29" w14:textId="77777777" w:rsidR="00B007B1" w:rsidRPr="00072F8C" w:rsidRDefault="00B007B1" w:rsidP="0079109D">
      <w:pPr>
        <w:spacing w:line="240" w:lineRule="atLeast"/>
        <w:ind w:right="34"/>
        <w:rPr>
          <w:rFonts w:ascii="TH SarabunIT๙" w:hAnsi="TH SarabunIT๙" w:cs="TH SarabunIT๙"/>
          <w:sz w:val="32"/>
          <w:szCs w:val="32"/>
          <w:cs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lastRenderedPageBreak/>
        <w:tab/>
        <w:t>๔๒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๕ หลักเกณฑ์การยื่นอุทธรณ์ผลการตัดสิน การประกวด แสดงและแข่งขัน</w:t>
      </w:r>
    </w:p>
    <w:p w14:paraId="26C7AA2A" w14:textId="77777777" w:rsidR="00B007B1" w:rsidRPr="00072F8C" w:rsidRDefault="00B007B1" w:rsidP="0079109D">
      <w:pPr>
        <w:spacing w:line="240" w:lineRule="atLeast"/>
        <w:ind w:right="34"/>
        <w:rPr>
          <w:rFonts w:ascii="TH SarabunIT๙" w:hAnsi="TH SarabunIT๙" w:cs="TH SarabunIT๙"/>
          <w:sz w:val="32"/>
          <w:szCs w:val="32"/>
          <w:cs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ab/>
        <w:t>๔๒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๖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รายละเอียดมาตรฐานกิจกรรมการประชุมวิชาการ</w:t>
      </w:r>
    </w:p>
    <w:p w14:paraId="26C7AA2E" w14:textId="77777777" w:rsidR="00CC743F" w:rsidRPr="00072F8C" w:rsidRDefault="00CC743F" w:rsidP="0079109D">
      <w:pPr>
        <w:spacing w:line="240" w:lineRule="atLeast"/>
        <w:ind w:right="3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885A5E2" w14:textId="577F3B1A" w:rsidR="00AF2642" w:rsidRPr="00072F8C" w:rsidRDefault="00AF2642">
      <w:pPr>
        <w:rPr>
          <w:rFonts w:ascii="TH SarabunIT๙" w:hAnsi="TH SarabunIT๙" w:cs="TH SarabunIT๙" w:hint="cs"/>
          <w:b/>
          <w:bCs/>
          <w:sz w:val="32"/>
          <w:szCs w:val="32"/>
          <w:cs/>
        </w:rPr>
      </w:pPr>
    </w:p>
    <w:p w14:paraId="26C7AA2F" w14:textId="281E96A3" w:rsidR="00B007B1" w:rsidRPr="00072F8C" w:rsidRDefault="00B007B1" w:rsidP="0079109D">
      <w:pPr>
        <w:spacing w:line="240" w:lineRule="atLeast"/>
        <w:ind w:right="3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72F8C">
        <w:rPr>
          <w:rFonts w:ascii="TH SarabunIT๙" w:hAnsi="TH SarabunIT๙" w:cs="TH SarabunIT๙"/>
          <w:b/>
          <w:bCs/>
          <w:sz w:val="32"/>
          <w:szCs w:val="32"/>
          <w:cs/>
        </w:rPr>
        <w:t>ตอนที่</w:t>
      </w:r>
      <w:r w:rsidRPr="00072F8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b/>
          <w:bCs/>
          <w:sz w:val="32"/>
          <w:szCs w:val="32"/>
          <w:cs/>
        </w:rPr>
        <w:t>๙</w:t>
      </w:r>
    </w:p>
    <w:p w14:paraId="26C7AA30" w14:textId="77777777" w:rsidR="00B007B1" w:rsidRPr="00072F8C" w:rsidRDefault="00B007B1" w:rsidP="0079109D">
      <w:pPr>
        <w:spacing w:line="240" w:lineRule="atLeast"/>
        <w:ind w:right="3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72F8C">
        <w:rPr>
          <w:rFonts w:ascii="TH SarabunIT๙" w:hAnsi="TH SarabunIT๙" w:cs="TH SarabunIT๙"/>
          <w:b/>
          <w:bCs/>
          <w:sz w:val="32"/>
          <w:szCs w:val="32"/>
          <w:cs/>
        </w:rPr>
        <w:t>การรักษาการและการใช้วิธีการปฏิบัตินี้</w:t>
      </w:r>
    </w:p>
    <w:p w14:paraId="26C7AA31" w14:textId="77777777" w:rsidR="00B007B1" w:rsidRPr="00072F8C" w:rsidRDefault="00B007B1" w:rsidP="0079109D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</w:rPr>
      </w:pPr>
    </w:p>
    <w:p w14:paraId="26C7AA32" w14:textId="77777777" w:rsidR="00B007B1" w:rsidRPr="00072F8C" w:rsidRDefault="00B007B1" w:rsidP="00CC743F">
      <w:pPr>
        <w:spacing w:line="240" w:lineRule="atLeast"/>
        <w:ind w:right="33"/>
        <w:rPr>
          <w:rFonts w:ascii="TH SarabunIT๙" w:hAnsi="TH SarabunIT๙" w:cs="TH SarabunIT๙"/>
          <w:sz w:val="32"/>
          <w:szCs w:val="32"/>
          <w:cs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>ข้อ ๔๓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ให้ประธานกรรมการอำนวยการ </w:t>
      </w:r>
      <w:bookmarkStart w:id="0" w:name="_GoBack"/>
      <w:bookmarkEnd w:id="0"/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>ระดับชาติ รักษาการให้เป็นไปตามวิธีการปฏิบัตินี้</w:t>
      </w:r>
    </w:p>
    <w:p w14:paraId="26C7AA33" w14:textId="77777777" w:rsidR="00B007B1" w:rsidRPr="00072F8C" w:rsidRDefault="00B007B1" w:rsidP="00CC743F">
      <w:pPr>
        <w:spacing w:line="240" w:lineRule="atLeast"/>
        <w:ind w:right="33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>ข้อ ๔๔</w:t>
      </w:r>
      <w:r w:rsidRPr="00072F8C">
        <w:rPr>
          <w:rFonts w:ascii="TH SarabunIT๙" w:hAnsi="TH SarabunIT๙" w:cs="TH SarabunIT๙"/>
          <w:sz w:val="32"/>
          <w:szCs w:val="32"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ให้ใช้วิธีการปฏิบัตินี้ ตั้งแต่วันถัดจากวันประกาศใช้วิธีการปฏิบัตินี้เป็นต้นไป</w:t>
      </w:r>
    </w:p>
    <w:p w14:paraId="26C7AA34" w14:textId="77777777" w:rsidR="00076BF8" w:rsidRPr="00072F8C" w:rsidRDefault="00076BF8" w:rsidP="0079109D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p w14:paraId="26C7AA35" w14:textId="77777777" w:rsidR="00B007B1" w:rsidRPr="00072F8C" w:rsidRDefault="00B007B1" w:rsidP="00313538">
      <w:pPr>
        <w:spacing w:line="240" w:lineRule="atLeast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>ประกาศ ณ วันที่</w:t>
      </w:r>
      <w:r w:rsidR="00613AE2" w:rsidRPr="00072F8C">
        <w:rPr>
          <w:rFonts w:ascii="TH SarabunIT๙" w:hAnsi="TH SarabunIT๙" w:cs="TH SarabunIT๙"/>
          <w:sz w:val="32"/>
          <w:szCs w:val="32"/>
          <w:cs/>
        </w:rPr>
        <w:t xml:space="preserve"> ๒๕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 เดือน</w:t>
      </w:r>
      <w:r w:rsidR="00613AE2" w:rsidRPr="00072F8C">
        <w:rPr>
          <w:rFonts w:ascii="TH SarabunIT๙" w:hAnsi="TH SarabunIT๙" w:cs="TH SarabunIT๙"/>
          <w:sz w:val="32"/>
          <w:szCs w:val="32"/>
          <w:cs/>
        </w:rPr>
        <w:t xml:space="preserve"> เมษายน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  พ</w:t>
      </w:r>
      <w:r w:rsidRPr="00072F8C">
        <w:rPr>
          <w:rFonts w:ascii="TH SarabunIT๙" w:hAnsi="TH SarabunIT๙" w:cs="TH SarabunIT๙"/>
          <w:sz w:val="32"/>
          <w:szCs w:val="32"/>
        </w:rPr>
        <w:t>.</w:t>
      </w:r>
      <w:r w:rsidRPr="00072F8C">
        <w:rPr>
          <w:rFonts w:ascii="TH SarabunIT๙" w:hAnsi="TH SarabunIT๙" w:cs="TH SarabunIT๙"/>
          <w:sz w:val="32"/>
          <w:szCs w:val="32"/>
          <w:cs/>
        </w:rPr>
        <w:t>ศ</w:t>
      </w:r>
      <w:r w:rsidRPr="00072F8C">
        <w:rPr>
          <w:rFonts w:ascii="TH SarabunIT๙" w:hAnsi="TH SarabunIT๙" w:cs="TH SarabunIT๙"/>
          <w:sz w:val="32"/>
          <w:szCs w:val="32"/>
        </w:rPr>
        <w:t xml:space="preserve">. </w:t>
      </w:r>
      <w:r w:rsidRPr="00072F8C">
        <w:rPr>
          <w:rFonts w:ascii="TH SarabunIT๙" w:hAnsi="TH SarabunIT๙" w:cs="TH SarabunIT๙"/>
          <w:sz w:val="32"/>
          <w:szCs w:val="32"/>
          <w:cs/>
        </w:rPr>
        <w:t>๒๕</w:t>
      </w:r>
      <w:r w:rsidR="00613AE2" w:rsidRPr="00072F8C">
        <w:rPr>
          <w:rFonts w:ascii="TH SarabunIT๙" w:hAnsi="TH SarabunIT๙" w:cs="TH SarabunIT๙"/>
          <w:sz w:val="32"/>
          <w:szCs w:val="32"/>
          <w:cs/>
        </w:rPr>
        <w:t>๖๒</w:t>
      </w:r>
    </w:p>
    <w:p w14:paraId="26C7AA36" w14:textId="77777777" w:rsidR="00B007B1" w:rsidRPr="00072F8C" w:rsidRDefault="00B007B1" w:rsidP="00313538">
      <w:pPr>
        <w:jc w:val="center"/>
        <w:rPr>
          <w:rFonts w:ascii="TH SarabunIT๙" w:hAnsi="TH SarabunIT๙" w:cs="TH SarabunIT๙"/>
          <w:sz w:val="32"/>
          <w:szCs w:val="32"/>
        </w:rPr>
      </w:pPr>
    </w:p>
    <w:p w14:paraId="26C7AA37" w14:textId="77777777" w:rsidR="00CC743F" w:rsidRDefault="00CC743F" w:rsidP="00313538">
      <w:pPr>
        <w:jc w:val="center"/>
        <w:rPr>
          <w:rFonts w:ascii="TH SarabunIT๙" w:hAnsi="TH SarabunIT๙" w:cs="TH SarabunIT๙"/>
          <w:sz w:val="32"/>
          <w:szCs w:val="32"/>
        </w:rPr>
      </w:pPr>
    </w:p>
    <w:p w14:paraId="470B455D" w14:textId="77777777" w:rsidR="00313538" w:rsidRPr="00313538" w:rsidRDefault="00313538" w:rsidP="00313538">
      <w:pPr>
        <w:jc w:val="center"/>
        <w:rPr>
          <w:rFonts w:ascii="TH SarabunIT๙" w:hAnsi="TH SarabunIT๙" w:cs="TH SarabunIT๙" w:hint="cs"/>
          <w:sz w:val="32"/>
          <w:szCs w:val="32"/>
        </w:rPr>
      </w:pPr>
    </w:p>
    <w:p w14:paraId="26C7AA38" w14:textId="00F62F85" w:rsidR="00B007B1" w:rsidRPr="00072F8C" w:rsidRDefault="00B007B1" w:rsidP="0079109D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>(</w:t>
      </w:r>
      <w:r w:rsidR="0031353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 xml:space="preserve">นายประเวศ  </w:t>
      </w:r>
      <w:proofErr w:type="spellStart"/>
      <w:r w:rsidRPr="00072F8C">
        <w:rPr>
          <w:rFonts w:ascii="TH SarabunIT๙" w:hAnsi="TH SarabunIT๙" w:cs="TH SarabunIT๙"/>
          <w:sz w:val="32"/>
          <w:szCs w:val="32"/>
          <w:cs/>
        </w:rPr>
        <w:t>วรางกูร</w:t>
      </w:r>
      <w:proofErr w:type="spellEnd"/>
      <w:r w:rsidR="0031353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72F8C">
        <w:rPr>
          <w:rFonts w:ascii="TH SarabunIT๙" w:hAnsi="TH SarabunIT๙" w:cs="TH SarabunIT๙"/>
          <w:sz w:val="32"/>
          <w:szCs w:val="32"/>
          <w:cs/>
        </w:rPr>
        <w:t>)</w:t>
      </w:r>
    </w:p>
    <w:p w14:paraId="26C7AA39" w14:textId="77777777" w:rsidR="00B007B1" w:rsidRPr="00072F8C" w:rsidRDefault="00B007B1" w:rsidP="0079109D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14:paraId="26C7AA3A" w14:textId="77777777" w:rsidR="00F3130E" w:rsidRPr="00072F8C" w:rsidRDefault="00B007B1" w:rsidP="0079109D">
      <w:pPr>
        <w:spacing w:line="240" w:lineRule="atLeast"/>
        <w:ind w:right="33"/>
        <w:jc w:val="center"/>
        <w:rPr>
          <w:rFonts w:ascii="TH SarabunIT๙" w:hAnsi="TH SarabunIT๙" w:cs="TH SarabunIT๙"/>
          <w:sz w:val="32"/>
          <w:szCs w:val="32"/>
        </w:rPr>
      </w:pPr>
      <w:r w:rsidRPr="00072F8C">
        <w:rPr>
          <w:rFonts w:ascii="TH SarabunIT๙" w:hAnsi="TH SarabunIT๙" w:cs="TH SarabunIT๙"/>
          <w:sz w:val="32"/>
          <w:szCs w:val="32"/>
          <w:cs/>
        </w:rPr>
        <w:t xml:space="preserve">ในพระราชูปถัมภ์ ฯ ระดับชาติ ประจำปีการศึกษา ๒๕๖๐ </w:t>
      </w:r>
      <w:r w:rsidRPr="00072F8C">
        <w:rPr>
          <w:rFonts w:ascii="TH SarabunIT๙" w:hAnsi="TH SarabunIT๙" w:cs="TH SarabunIT๙"/>
          <w:sz w:val="32"/>
          <w:szCs w:val="32"/>
        </w:rPr>
        <w:t xml:space="preserve">- </w:t>
      </w:r>
      <w:r w:rsidRPr="00072F8C">
        <w:rPr>
          <w:rFonts w:ascii="TH SarabunIT๙" w:hAnsi="TH SarabunIT๙" w:cs="TH SarabunIT๙"/>
          <w:sz w:val="32"/>
          <w:szCs w:val="32"/>
          <w:cs/>
        </w:rPr>
        <w:t>๒๕๖๑</w:t>
      </w:r>
    </w:p>
    <w:sectPr w:rsidR="00F3130E" w:rsidRPr="00072F8C" w:rsidSect="00072F8C">
      <w:headerReference w:type="default" r:id="rId6"/>
      <w:pgSz w:w="11906" w:h="16838"/>
      <w:pgMar w:top="1440" w:right="1440" w:bottom="1440" w:left="1440" w:header="709" w:footer="709" w:gutter="0"/>
      <w:pgNumType w:fmt="thaiNumbers" w:start="8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E89286" w14:textId="77777777" w:rsidR="008D12FD" w:rsidRDefault="008D12FD" w:rsidP="00DB5606">
      <w:r>
        <w:separator/>
      </w:r>
    </w:p>
  </w:endnote>
  <w:endnote w:type="continuationSeparator" w:id="0">
    <w:p w14:paraId="5D1C6F6F" w14:textId="77777777" w:rsidR="008D12FD" w:rsidRDefault="008D12FD" w:rsidP="00DB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DS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C993B0" w14:textId="77777777" w:rsidR="008D12FD" w:rsidRDefault="008D12FD" w:rsidP="00DB5606">
      <w:r>
        <w:separator/>
      </w:r>
    </w:p>
  </w:footnote>
  <w:footnote w:type="continuationSeparator" w:id="0">
    <w:p w14:paraId="39F75A27" w14:textId="77777777" w:rsidR="008D12FD" w:rsidRDefault="008D12FD" w:rsidP="00DB5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9462669"/>
      <w:docPartObj>
        <w:docPartGallery w:val="Page Numbers (Top of Page)"/>
        <w:docPartUnique/>
      </w:docPartObj>
    </w:sdtPr>
    <w:sdtContent>
      <w:p w14:paraId="3D653A34" w14:textId="37BD3C13" w:rsidR="00072F8C" w:rsidRDefault="00072F8C">
        <w:pPr>
          <w:pStyle w:val="a5"/>
          <w:jc w:val="right"/>
        </w:pPr>
        <w:r w:rsidRPr="00072F8C">
          <w:rPr>
            <w:rFonts w:ascii="TH SarabunIT๙" w:hAnsi="TH SarabunIT๙" w:cs="TH SarabunIT๙"/>
          </w:rPr>
          <w:fldChar w:fldCharType="begin"/>
        </w:r>
        <w:r w:rsidRPr="00072F8C">
          <w:rPr>
            <w:rFonts w:ascii="TH SarabunIT๙" w:hAnsi="TH SarabunIT๙" w:cs="TH SarabunIT๙"/>
          </w:rPr>
          <w:instrText>PAGE   \* MERGEFORMAT</w:instrText>
        </w:r>
        <w:r w:rsidRPr="00072F8C">
          <w:rPr>
            <w:rFonts w:ascii="TH SarabunIT๙" w:hAnsi="TH SarabunIT๙" w:cs="TH SarabunIT๙"/>
          </w:rPr>
          <w:fldChar w:fldCharType="separate"/>
        </w:r>
        <w:r w:rsidR="00313538" w:rsidRPr="00313538">
          <w:rPr>
            <w:rFonts w:ascii="TH SarabunIT๙" w:hAnsi="TH SarabunIT๙" w:cs="TH SarabunIT๙"/>
            <w:noProof/>
            <w:cs/>
            <w:lang w:val="th-TH"/>
          </w:rPr>
          <w:t>๙๑</w:t>
        </w:r>
        <w:r w:rsidRPr="00072F8C">
          <w:rPr>
            <w:rFonts w:ascii="TH SarabunIT๙" w:hAnsi="TH SarabunIT๙" w:cs="TH SarabunIT๙"/>
          </w:rPr>
          <w:fldChar w:fldCharType="end"/>
        </w:r>
      </w:p>
    </w:sdtContent>
  </w:sdt>
  <w:p w14:paraId="16C99BC9" w14:textId="77777777" w:rsidR="00072F8C" w:rsidRDefault="00072F8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181"/>
    <w:rsid w:val="000011E8"/>
    <w:rsid w:val="00027D52"/>
    <w:rsid w:val="000355C1"/>
    <w:rsid w:val="000674D6"/>
    <w:rsid w:val="00072F8C"/>
    <w:rsid w:val="00076BF8"/>
    <w:rsid w:val="000908CC"/>
    <w:rsid w:val="00093989"/>
    <w:rsid w:val="000A392F"/>
    <w:rsid w:val="00106770"/>
    <w:rsid w:val="00137909"/>
    <w:rsid w:val="00152622"/>
    <w:rsid w:val="00163021"/>
    <w:rsid w:val="001661D5"/>
    <w:rsid w:val="0017549E"/>
    <w:rsid w:val="001A0C45"/>
    <w:rsid w:val="001B2D05"/>
    <w:rsid w:val="001C141D"/>
    <w:rsid w:val="001C47E2"/>
    <w:rsid w:val="001E57D9"/>
    <w:rsid w:val="001F27E4"/>
    <w:rsid w:val="002166B9"/>
    <w:rsid w:val="00242D2C"/>
    <w:rsid w:val="00295C20"/>
    <w:rsid w:val="002A454C"/>
    <w:rsid w:val="002A45D0"/>
    <w:rsid w:val="002C0367"/>
    <w:rsid w:val="002C6577"/>
    <w:rsid w:val="00306A74"/>
    <w:rsid w:val="00313538"/>
    <w:rsid w:val="00316066"/>
    <w:rsid w:val="00332941"/>
    <w:rsid w:val="003439A9"/>
    <w:rsid w:val="003626CE"/>
    <w:rsid w:val="00391C48"/>
    <w:rsid w:val="00397FDF"/>
    <w:rsid w:val="003A07DB"/>
    <w:rsid w:val="003C1F30"/>
    <w:rsid w:val="003D5EA4"/>
    <w:rsid w:val="003D7F85"/>
    <w:rsid w:val="003E058F"/>
    <w:rsid w:val="003E5464"/>
    <w:rsid w:val="003E7DA9"/>
    <w:rsid w:val="0042485C"/>
    <w:rsid w:val="00435E5F"/>
    <w:rsid w:val="004459F1"/>
    <w:rsid w:val="00453A1B"/>
    <w:rsid w:val="00457EA3"/>
    <w:rsid w:val="00477874"/>
    <w:rsid w:val="0048090D"/>
    <w:rsid w:val="00483AAF"/>
    <w:rsid w:val="004A12D3"/>
    <w:rsid w:val="004B4D6D"/>
    <w:rsid w:val="004C7B51"/>
    <w:rsid w:val="004D1591"/>
    <w:rsid w:val="004D2834"/>
    <w:rsid w:val="004D32D2"/>
    <w:rsid w:val="004E009D"/>
    <w:rsid w:val="004F31FA"/>
    <w:rsid w:val="00520E47"/>
    <w:rsid w:val="00527E21"/>
    <w:rsid w:val="005401B1"/>
    <w:rsid w:val="00545494"/>
    <w:rsid w:val="00555856"/>
    <w:rsid w:val="005833E7"/>
    <w:rsid w:val="005A0F62"/>
    <w:rsid w:val="005C043A"/>
    <w:rsid w:val="005E531C"/>
    <w:rsid w:val="00613AE2"/>
    <w:rsid w:val="00620491"/>
    <w:rsid w:val="00620834"/>
    <w:rsid w:val="006456D3"/>
    <w:rsid w:val="006837F8"/>
    <w:rsid w:val="00693B92"/>
    <w:rsid w:val="006A6A8D"/>
    <w:rsid w:val="006B7DF5"/>
    <w:rsid w:val="006F019C"/>
    <w:rsid w:val="006F5046"/>
    <w:rsid w:val="00702E0E"/>
    <w:rsid w:val="00706CB0"/>
    <w:rsid w:val="00721EA5"/>
    <w:rsid w:val="0073535D"/>
    <w:rsid w:val="00741B2F"/>
    <w:rsid w:val="007859D3"/>
    <w:rsid w:val="00786FD2"/>
    <w:rsid w:val="0079109D"/>
    <w:rsid w:val="00792E96"/>
    <w:rsid w:val="0079580E"/>
    <w:rsid w:val="0079668E"/>
    <w:rsid w:val="007A1FAE"/>
    <w:rsid w:val="007A2DDD"/>
    <w:rsid w:val="007B6CE7"/>
    <w:rsid w:val="007B7011"/>
    <w:rsid w:val="007E03BC"/>
    <w:rsid w:val="007E653A"/>
    <w:rsid w:val="007F13D2"/>
    <w:rsid w:val="00806405"/>
    <w:rsid w:val="00815BA1"/>
    <w:rsid w:val="00824BEB"/>
    <w:rsid w:val="00824CF3"/>
    <w:rsid w:val="008349BF"/>
    <w:rsid w:val="008365B1"/>
    <w:rsid w:val="00852448"/>
    <w:rsid w:val="008639C3"/>
    <w:rsid w:val="00864051"/>
    <w:rsid w:val="00864979"/>
    <w:rsid w:val="008829B3"/>
    <w:rsid w:val="00894902"/>
    <w:rsid w:val="008A5989"/>
    <w:rsid w:val="008B5292"/>
    <w:rsid w:val="008B6739"/>
    <w:rsid w:val="008D12FD"/>
    <w:rsid w:val="008D2518"/>
    <w:rsid w:val="008D5C3E"/>
    <w:rsid w:val="008E1D45"/>
    <w:rsid w:val="0091211D"/>
    <w:rsid w:val="00922490"/>
    <w:rsid w:val="009446CA"/>
    <w:rsid w:val="009703CD"/>
    <w:rsid w:val="00976E24"/>
    <w:rsid w:val="009771B2"/>
    <w:rsid w:val="00977C23"/>
    <w:rsid w:val="009F49ED"/>
    <w:rsid w:val="00A157F5"/>
    <w:rsid w:val="00A16BB5"/>
    <w:rsid w:val="00A17656"/>
    <w:rsid w:val="00A340CA"/>
    <w:rsid w:val="00A715E0"/>
    <w:rsid w:val="00A927C6"/>
    <w:rsid w:val="00AA1F2F"/>
    <w:rsid w:val="00AC1E9A"/>
    <w:rsid w:val="00AC224E"/>
    <w:rsid w:val="00AF2642"/>
    <w:rsid w:val="00B007B1"/>
    <w:rsid w:val="00B01BDA"/>
    <w:rsid w:val="00B13648"/>
    <w:rsid w:val="00B3670E"/>
    <w:rsid w:val="00B4539D"/>
    <w:rsid w:val="00B70D0F"/>
    <w:rsid w:val="00B73B8D"/>
    <w:rsid w:val="00B82E2C"/>
    <w:rsid w:val="00BD3414"/>
    <w:rsid w:val="00BE29F8"/>
    <w:rsid w:val="00BF793C"/>
    <w:rsid w:val="00C047F8"/>
    <w:rsid w:val="00C13763"/>
    <w:rsid w:val="00C226B6"/>
    <w:rsid w:val="00C40912"/>
    <w:rsid w:val="00C4535E"/>
    <w:rsid w:val="00CA7946"/>
    <w:rsid w:val="00CC743F"/>
    <w:rsid w:val="00CD210C"/>
    <w:rsid w:val="00CE7FF1"/>
    <w:rsid w:val="00D05FA7"/>
    <w:rsid w:val="00D11ADF"/>
    <w:rsid w:val="00D14CAA"/>
    <w:rsid w:val="00D27507"/>
    <w:rsid w:val="00D52A59"/>
    <w:rsid w:val="00D57022"/>
    <w:rsid w:val="00D80679"/>
    <w:rsid w:val="00D80F90"/>
    <w:rsid w:val="00D8579D"/>
    <w:rsid w:val="00D86794"/>
    <w:rsid w:val="00DB5606"/>
    <w:rsid w:val="00DB7279"/>
    <w:rsid w:val="00DD466A"/>
    <w:rsid w:val="00DE3181"/>
    <w:rsid w:val="00E0466D"/>
    <w:rsid w:val="00E11F23"/>
    <w:rsid w:val="00E532EF"/>
    <w:rsid w:val="00E7387A"/>
    <w:rsid w:val="00E769FE"/>
    <w:rsid w:val="00E81FF5"/>
    <w:rsid w:val="00E82853"/>
    <w:rsid w:val="00E8706A"/>
    <w:rsid w:val="00EA6FDE"/>
    <w:rsid w:val="00EC0626"/>
    <w:rsid w:val="00EC426D"/>
    <w:rsid w:val="00F154A7"/>
    <w:rsid w:val="00F17E2E"/>
    <w:rsid w:val="00F25E9E"/>
    <w:rsid w:val="00F3130E"/>
    <w:rsid w:val="00F41B3F"/>
    <w:rsid w:val="00F8498C"/>
    <w:rsid w:val="00F862CE"/>
    <w:rsid w:val="00FA03AD"/>
    <w:rsid w:val="00FA498B"/>
    <w:rsid w:val="00FE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7A931"/>
  <w15:docId w15:val="{D713805B-6F4F-4798-BA48-27A488ACB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181"/>
    <w:rPr>
      <w:rFonts w:ascii="AngsanaUPC" w:eastAsia="Times New Roman" w:hAnsi="AngsanaUPC" w:cs="AngsanaUPC"/>
      <w:sz w:val="22"/>
      <w:szCs w:val="22"/>
    </w:rPr>
  </w:style>
  <w:style w:type="paragraph" w:styleId="1">
    <w:name w:val="heading 1"/>
    <w:basedOn w:val="a"/>
    <w:next w:val="a"/>
    <w:link w:val="10"/>
    <w:qFormat/>
    <w:rsid w:val="00DE3181"/>
    <w:pPr>
      <w:keepNext/>
      <w:jc w:val="center"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link w:val="20"/>
    <w:qFormat/>
    <w:rsid w:val="00DE3181"/>
    <w:pPr>
      <w:keepNext/>
      <w:jc w:val="center"/>
      <w:outlineLvl w:val="1"/>
    </w:pPr>
    <w:rPr>
      <w:rFonts w:ascii="EucrosiaUPC" w:eastAsia="Cordia New" w:hAnsi="EucrosiaUPC" w:cs="EucrosiaUPC"/>
      <w:b/>
      <w:bCs/>
      <w:sz w:val="32"/>
      <w:szCs w:val="32"/>
      <w:u w:val="words"/>
    </w:rPr>
  </w:style>
  <w:style w:type="paragraph" w:styleId="3">
    <w:name w:val="heading 3"/>
    <w:basedOn w:val="a"/>
    <w:next w:val="a"/>
    <w:link w:val="30"/>
    <w:unhideWhenUsed/>
    <w:qFormat/>
    <w:rsid w:val="00DE3181"/>
    <w:pPr>
      <w:keepNext/>
      <w:keepLines/>
      <w:spacing w:before="200"/>
      <w:outlineLvl w:val="2"/>
    </w:pPr>
    <w:rPr>
      <w:rFonts w:ascii="Cambria" w:hAnsi="Cambria" w:cs="Angsana New"/>
      <w:b/>
      <w:bCs/>
      <w:color w:val="4F81BD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DE3181"/>
    <w:rPr>
      <w:rFonts w:ascii="AngsanaUPC" w:eastAsia="Times New Roman" w:hAnsi="AngsanaUPC" w:cs="AngsanaUPC"/>
      <w:b/>
      <w:bCs/>
      <w:color w:val="000000"/>
      <w:szCs w:val="22"/>
    </w:rPr>
  </w:style>
  <w:style w:type="character" w:customStyle="1" w:styleId="20">
    <w:name w:val="หัวเรื่อง 2 อักขระ"/>
    <w:basedOn w:val="a0"/>
    <w:link w:val="2"/>
    <w:rsid w:val="00DE3181"/>
    <w:rPr>
      <w:rFonts w:ascii="EucrosiaUPC" w:eastAsia="Cordia New" w:hAnsi="EucrosiaUPC" w:cs="EucrosiaUPC"/>
      <w:b/>
      <w:bCs/>
      <w:sz w:val="32"/>
      <w:szCs w:val="32"/>
      <w:u w:val="words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DE3181"/>
    <w:rPr>
      <w:rFonts w:ascii="Cambria" w:eastAsia="Times New Roman" w:hAnsi="Cambria" w:cs="Angsana New"/>
      <w:b/>
      <w:bCs/>
      <w:color w:val="4F81BD"/>
    </w:rPr>
  </w:style>
  <w:style w:type="character" w:customStyle="1" w:styleId="a3">
    <w:name w:val="ข้อความบอลลูน อักขระ"/>
    <w:basedOn w:val="a0"/>
    <w:link w:val="a4"/>
    <w:semiHidden/>
    <w:rsid w:val="00DE3181"/>
    <w:rPr>
      <w:rFonts w:ascii="Tahoma" w:eastAsia="Times New Roman" w:hAnsi="Tahoma" w:cs="Angsana New"/>
      <w:sz w:val="16"/>
      <w:szCs w:val="18"/>
    </w:rPr>
  </w:style>
  <w:style w:type="paragraph" w:styleId="a4">
    <w:name w:val="Balloon Text"/>
    <w:basedOn w:val="a"/>
    <w:link w:val="a3"/>
    <w:semiHidden/>
    <w:rsid w:val="00DE3181"/>
    <w:rPr>
      <w:rFonts w:ascii="Tahoma" w:hAnsi="Tahoma" w:cs="Angsana New"/>
      <w:sz w:val="16"/>
      <w:szCs w:val="18"/>
    </w:rPr>
  </w:style>
  <w:style w:type="paragraph" w:styleId="a5">
    <w:name w:val="header"/>
    <w:basedOn w:val="a"/>
    <w:link w:val="a6"/>
    <w:uiPriority w:val="99"/>
    <w:rsid w:val="00DE3181"/>
    <w:pPr>
      <w:tabs>
        <w:tab w:val="center" w:pos="4153"/>
        <w:tab w:val="right" w:pos="8306"/>
      </w:tabs>
    </w:pPr>
    <w:rPr>
      <w:sz w:val="32"/>
      <w:szCs w:val="32"/>
    </w:rPr>
  </w:style>
  <w:style w:type="character" w:customStyle="1" w:styleId="a6">
    <w:name w:val="หัวกระดาษ อักขระ"/>
    <w:basedOn w:val="a0"/>
    <w:link w:val="a5"/>
    <w:uiPriority w:val="99"/>
    <w:rsid w:val="00DE3181"/>
    <w:rPr>
      <w:rFonts w:ascii="AngsanaUPC" w:eastAsia="Times New Roman" w:hAnsi="AngsanaUPC" w:cs="AngsanaUPC"/>
      <w:sz w:val="32"/>
      <w:szCs w:val="32"/>
    </w:rPr>
  </w:style>
  <w:style w:type="character" w:customStyle="1" w:styleId="a7">
    <w:name w:val="เนื้อความ อักขระ"/>
    <w:basedOn w:val="a0"/>
    <w:link w:val="a8"/>
    <w:rsid w:val="00DE3181"/>
    <w:rPr>
      <w:rFonts w:ascii="EucrosiaUPC" w:eastAsia="Cordia New" w:hAnsi="EucrosiaUPC" w:cs="EucrosiaUPC"/>
      <w:i/>
      <w:iCs/>
      <w:sz w:val="32"/>
      <w:szCs w:val="32"/>
      <w:u w:val="single"/>
    </w:rPr>
  </w:style>
  <w:style w:type="paragraph" w:styleId="a8">
    <w:name w:val="Body Text"/>
    <w:basedOn w:val="a"/>
    <w:link w:val="a7"/>
    <w:rsid w:val="00DE3181"/>
    <w:pPr>
      <w:spacing w:before="120"/>
    </w:pPr>
    <w:rPr>
      <w:rFonts w:ascii="EucrosiaUPC" w:eastAsia="Cordia New" w:hAnsi="EucrosiaUPC" w:cs="EucrosiaUPC"/>
      <w:i/>
      <w:iCs/>
      <w:sz w:val="32"/>
      <w:szCs w:val="32"/>
      <w:u w:val="single"/>
    </w:rPr>
  </w:style>
  <w:style w:type="character" w:customStyle="1" w:styleId="a9">
    <w:name w:val="ท้ายกระดาษ อักขระ"/>
    <w:basedOn w:val="a0"/>
    <w:link w:val="aa"/>
    <w:semiHidden/>
    <w:rsid w:val="00DE3181"/>
    <w:rPr>
      <w:rFonts w:ascii="EucrosiaDSE" w:eastAsia="Times New Roman" w:hAnsi="EucrosiaDSE" w:cs="EucrosiaUPC"/>
      <w:sz w:val="32"/>
      <w:szCs w:val="32"/>
    </w:rPr>
  </w:style>
  <w:style w:type="paragraph" w:styleId="aa">
    <w:name w:val="footer"/>
    <w:basedOn w:val="a"/>
    <w:link w:val="a9"/>
    <w:semiHidden/>
    <w:rsid w:val="00DE3181"/>
    <w:pPr>
      <w:tabs>
        <w:tab w:val="center" w:pos="4320"/>
        <w:tab w:val="right" w:pos="8640"/>
      </w:tabs>
    </w:pPr>
    <w:rPr>
      <w:rFonts w:ascii="EucrosiaDSE" w:hAnsi="EucrosiaDSE" w:cs="EucrosiaUPC"/>
      <w:sz w:val="32"/>
      <w:szCs w:val="32"/>
    </w:rPr>
  </w:style>
  <w:style w:type="table" w:styleId="ab">
    <w:name w:val="Table Grid"/>
    <w:basedOn w:val="a1"/>
    <w:uiPriority w:val="59"/>
    <w:rsid w:val="005833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11</Pages>
  <Words>3256</Words>
  <Characters>18565</Characters>
  <Application>Microsoft Office Word</Application>
  <DocSecurity>0</DocSecurity>
  <Lines>154</Lines>
  <Paragraphs>43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User</cp:lastModifiedBy>
  <cp:revision>21</cp:revision>
  <cp:lastPrinted>2013-06-03T04:33:00Z</cp:lastPrinted>
  <dcterms:created xsi:type="dcterms:W3CDTF">2019-04-25T08:32:00Z</dcterms:created>
  <dcterms:modified xsi:type="dcterms:W3CDTF">2019-07-02T02:00:00Z</dcterms:modified>
</cp:coreProperties>
</file>